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07E21" w14:textId="03A9FE77" w:rsidR="009A7EB0" w:rsidRPr="00730E1B" w:rsidRDefault="000F34A1" w:rsidP="000F34A1">
      <w:pPr>
        <w:jc w:val="center"/>
        <w:rPr>
          <w:rFonts w:ascii="Arial" w:hAnsi="Arial" w:cs="Arial"/>
          <w:b/>
          <w:sz w:val="22"/>
          <w:szCs w:val="22"/>
        </w:rPr>
      </w:pPr>
      <w:r w:rsidRPr="00151BE9">
        <w:rPr>
          <w:rFonts w:ascii="Arial" w:hAnsi="Arial" w:cs="Arial"/>
          <w:b/>
          <w:sz w:val="22"/>
          <w:szCs w:val="22"/>
        </w:rPr>
        <w:t xml:space="preserve">Приглашение к участию в </w:t>
      </w:r>
      <w:r w:rsidRPr="00287D2A">
        <w:rPr>
          <w:rFonts w:ascii="Arial" w:hAnsi="Arial" w:cs="Arial"/>
          <w:b/>
          <w:sz w:val="22"/>
          <w:szCs w:val="22"/>
        </w:rPr>
        <w:t>тендере</w:t>
      </w:r>
      <w:r w:rsidR="001552CB" w:rsidRPr="00287D2A">
        <w:rPr>
          <w:rFonts w:ascii="Arial" w:hAnsi="Arial" w:cs="Arial"/>
          <w:b/>
          <w:sz w:val="22"/>
          <w:szCs w:val="22"/>
        </w:rPr>
        <w:t xml:space="preserve"> </w:t>
      </w:r>
      <w:r w:rsidR="00D430A0" w:rsidRPr="00287D2A">
        <w:rPr>
          <w:rFonts w:ascii="Arial" w:hAnsi="Arial" w:cs="Arial"/>
          <w:b/>
          <w:sz w:val="22"/>
          <w:szCs w:val="22"/>
        </w:rPr>
        <w:t xml:space="preserve">№ </w:t>
      </w:r>
      <w:r w:rsidR="00287D2A" w:rsidRPr="00287D2A">
        <w:rPr>
          <w:rFonts w:ascii="Arial" w:hAnsi="Arial" w:cs="Arial"/>
          <w:b/>
          <w:sz w:val="22"/>
          <w:szCs w:val="22"/>
        </w:rPr>
        <w:t>061026/АНПЗ/ДП/89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369"/>
        <w:gridCol w:w="6520"/>
      </w:tblGrid>
      <w:tr w:rsidR="00A502F6" w:rsidRPr="00A502F6" w14:paraId="2B82AE7F" w14:textId="77777777" w:rsidTr="00CB31E8">
        <w:trPr>
          <w:trHeight w:val="2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ABC2" w14:textId="77777777" w:rsidR="00A502F6" w:rsidRPr="00151BE9" w:rsidRDefault="00A502F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начала приёма 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D6F1" w14:textId="2CB9D7EB" w:rsidR="00A502F6" w:rsidRPr="007408F0" w:rsidRDefault="00287D2A" w:rsidP="00903147">
            <w:pPr>
              <w:pStyle w:val="2"/>
              <w:shd w:val="clear" w:color="auto" w:fill="auto"/>
              <w:spacing w:before="0" w:line="276" w:lineRule="auto"/>
              <w:ind w:left="102"/>
              <w:contextualSpacing/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08</w:t>
            </w:r>
            <w:r w:rsidR="00276979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1B4EA7">
              <w:rPr>
                <w:rFonts w:eastAsia="Times New Roman"/>
                <w:b/>
                <w:sz w:val="22"/>
                <w:szCs w:val="22"/>
              </w:rPr>
              <w:t>октября</w:t>
            </w:r>
            <w:r w:rsidR="00276979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7408F0" w:rsidRPr="007408F0">
              <w:rPr>
                <w:rFonts w:eastAsia="Times New Roman"/>
                <w:b/>
                <w:sz w:val="22"/>
                <w:szCs w:val="22"/>
              </w:rPr>
              <w:t>202</w:t>
            </w:r>
            <w:r w:rsidR="00903147">
              <w:rPr>
                <w:rFonts w:eastAsia="Times New Roman"/>
                <w:b/>
                <w:sz w:val="22"/>
                <w:szCs w:val="22"/>
              </w:rPr>
              <w:t>6</w:t>
            </w:r>
            <w:r w:rsidR="00276979">
              <w:rPr>
                <w:rFonts w:eastAsia="Times New Roman"/>
                <w:b/>
                <w:sz w:val="22"/>
                <w:szCs w:val="22"/>
              </w:rPr>
              <w:t xml:space="preserve"> года</w:t>
            </w:r>
          </w:p>
        </w:tc>
      </w:tr>
      <w:tr w:rsidR="00A502F6" w:rsidRPr="00A502F6" w14:paraId="4F7013E6" w14:textId="77777777" w:rsidTr="00CB31E8">
        <w:trPr>
          <w:trHeight w:val="46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1AE6" w14:textId="77777777" w:rsidR="00A502F6" w:rsidRDefault="00A502F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Предмет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E3AF" w14:textId="602A6616" w:rsidR="000B7C7D" w:rsidRDefault="000B7C7D" w:rsidP="00F76990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Р</w:t>
            </w: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азработк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а</w:t>
            </w: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 комплектование паспортов трубопроводов по объектам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ООО «Афипский НПЗ»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:</w:t>
            </w:r>
          </w:p>
          <w:p w14:paraId="53E032C1" w14:textId="2C517096" w:rsidR="000B7C7D" w:rsidRDefault="000B7C7D" w:rsidP="00F76990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-«ПСП ООО «Афипский НПЗ» для отгрузки 2,3 млн. т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он</w:t>
            </w: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н в год дизельного топлива в магистральный продуктопровод» тит.15100;</w:t>
            </w:r>
          </w:p>
          <w:p w14:paraId="5AF1D0C9" w14:textId="09E391A1" w:rsidR="000B7C7D" w:rsidRDefault="000B7C7D" w:rsidP="00F76990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-«Техническое перевооружение ПСП. Увеличение пропускной способности СИКН 1015»;</w:t>
            </w:r>
          </w:p>
          <w:p w14:paraId="30D724C0" w14:textId="48A9AC78" w:rsidR="000B7C7D" w:rsidRDefault="000B7C7D" w:rsidP="00F76990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-«</w:t>
            </w:r>
            <w:proofErr w:type="spellStart"/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ТЦРПиК</w:t>
            </w:r>
            <w:proofErr w:type="spellEnd"/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. Техническое перевооружение устройств приема нефти ООО «Афипский НПЗ», для обеспечения подключения к магистральному нефтепроводу «Хадыженск – Краснодар» (СИКН 462);</w:t>
            </w:r>
          </w:p>
          <w:p w14:paraId="27ADBE73" w14:textId="4B59030F" w:rsidR="00A502F6" w:rsidRPr="009F1DD8" w:rsidRDefault="000B7C7D" w:rsidP="00F76990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>-Эстакады тит.50502-ТП1, 50502-ТП уч.2, 50502-5-ТП, 50500-ТП, 81600-ТП, 80600-ТП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  <w:r w:rsidRPr="000B7C7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502F6" w:rsidRPr="00A502F6" w14:paraId="7E00C5AE" w14:textId="77777777" w:rsidTr="00CB31E8">
        <w:trPr>
          <w:trHeight w:val="44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3B65" w14:textId="77777777" w:rsidR="00A502F6" w:rsidRDefault="00A502F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Адрес Организатора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4731" w14:textId="77777777" w:rsidR="00A502F6" w:rsidRDefault="00A502F6" w:rsidP="00AD3B88">
            <w:pPr>
              <w:spacing w:line="256" w:lineRule="auto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АО «ФортеИнвест»,</w:t>
            </w:r>
          </w:p>
          <w:p w14:paraId="5076F0CD" w14:textId="77777777" w:rsidR="00A502F6" w:rsidRPr="00A502F6" w:rsidRDefault="00A502F6" w:rsidP="00AD3B88">
            <w:pPr>
              <w:spacing w:line="256" w:lineRule="auto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Российская Федерация, 127055, Москва, ул. Новослободская, д.41.</w:t>
            </w:r>
          </w:p>
        </w:tc>
      </w:tr>
      <w:tr w:rsidR="00A502F6" w:rsidRPr="00A502F6" w14:paraId="3FF2CAD7" w14:textId="77777777" w:rsidTr="00CB31E8">
        <w:trPr>
          <w:trHeight w:val="36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A2E9" w14:textId="77777777" w:rsidR="00A502F6" w:rsidRDefault="00A502F6" w:rsidP="00F76990">
            <w:pPr>
              <w:spacing w:line="256" w:lineRule="auto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5836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Контактные лица</w:t>
            </w:r>
            <w:r w:rsidR="00174D39" w:rsidRPr="005836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в АО «ФортеИнвест»</w:t>
            </w:r>
            <w:r w:rsidR="00751088" w:rsidRPr="005836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по</w:t>
            </w:r>
            <w:r w:rsidR="00174D39" w:rsidRPr="005836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тел.</w:t>
            </w:r>
            <w:r w:rsidR="00751088" w:rsidRPr="005836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:</w:t>
            </w:r>
            <w:r w:rsidR="00174D3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+7 (495) 909-52-20 и +7 (495) 641-59-00</w:t>
            </w:r>
          </w:p>
        </w:tc>
      </w:tr>
      <w:tr w:rsidR="003A00DD" w:rsidRPr="001B6455" w14:paraId="1A17E0C7" w14:textId="77777777" w:rsidTr="00CB31E8">
        <w:trPr>
          <w:trHeight w:val="9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C803B" w14:textId="77777777" w:rsidR="003A00DD" w:rsidRPr="006776B5" w:rsidRDefault="003A00DD" w:rsidP="00E64FEF">
            <w:pPr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192606582"/>
            <w:r w:rsidRPr="006776B5">
              <w:rPr>
                <w:rFonts w:ascii="Arial" w:hAnsi="Arial" w:cs="Arial"/>
                <w:b/>
                <w:sz w:val="22"/>
                <w:szCs w:val="22"/>
              </w:rPr>
              <w:t>Контактные лица</w:t>
            </w:r>
          </w:p>
          <w:p w14:paraId="57B04760" w14:textId="77777777" w:rsidR="003A00DD" w:rsidRPr="00E64FEF" w:rsidRDefault="001B6455" w:rsidP="00E64FE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776B5">
              <w:rPr>
                <w:rFonts w:ascii="Arial" w:hAnsi="Arial" w:cs="Arial"/>
                <w:b/>
                <w:sz w:val="22"/>
                <w:szCs w:val="22"/>
              </w:rPr>
              <w:t xml:space="preserve">по организационным </w:t>
            </w:r>
            <w:r w:rsidR="003A00DD" w:rsidRPr="006776B5">
              <w:rPr>
                <w:rFonts w:ascii="Arial" w:hAnsi="Arial" w:cs="Arial"/>
                <w:b/>
                <w:sz w:val="22"/>
                <w:szCs w:val="22"/>
              </w:rPr>
              <w:t>вопросам: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15F4" w14:textId="6EE56F33" w:rsidR="001B6455" w:rsidRPr="001B6455" w:rsidRDefault="001B4EA7" w:rsidP="00E64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Горбачев Александр Петро</w:t>
            </w:r>
            <w:r w:rsidR="001B6455" w:rsidRPr="001B6455">
              <w:rPr>
                <w:rFonts w:ascii="Arial" w:hAnsi="Arial" w:cs="Arial"/>
                <w:sz w:val="22"/>
                <w:szCs w:val="22"/>
              </w:rPr>
              <w:t xml:space="preserve">вич </w:t>
            </w:r>
            <w:r w:rsidR="001B6455">
              <w:rPr>
                <w:rFonts w:ascii="Arial" w:hAnsi="Arial" w:cs="Arial"/>
                <w:sz w:val="22"/>
                <w:szCs w:val="22"/>
              </w:rPr>
              <w:t>-</w:t>
            </w:r>
            <w:r w:rsidR="00EB1F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6455" w:rsidRPr="001B6455">
              <w:rPr>
                <w:rFonts w:ascii="Arial" w:hAnsi="Arial" w:cs="Arial"/>
                <w:sz w:val="22"/>
                <w:szCs w:val="22"/>
              </w:rPr>
              <w:t>до</w:t>
            </w:r>
            <w:r w:rsidR="00EB1F40">
              <w:rPr>
                <w:rFonts w:ascii="Arial" w:hAnsi="Arial" w:cs="Arial"/>
                <w:sz w:val="22"/>
                <w:szCs w:val="22"/>
              </w:rPr>
              <w:t>б</w:t>
            </w:r>
            <w:r w:rsidR="001B6455" w:rsidRPr="001B6455">
              <w:rPr>
                <w:rFonts w:ascii="Arial" w:hAnsi="Arial" w:cs="Arial"/>
                <w:sz w:val="22"/>
                <w:szCs w:val="22"/>
              </w:rPr>
              <w:t>. 40-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</w:p>
          <w:p w14:paraId="64BF4DC8" w14:textId="03A5050F" w:rsidR="0015691F" w:rsidRPr="00205F3B" w:rsidRDefault="000B7C7D" w:rsidP="00E64FEF">
            <w:pPr>
              <w:rPr>
                <w:rFonts w:ascii="Arial" w:hAnsi="Arial" w:cs="Arial"/>
                <w:sz w:val="22"/>
                <w:szCs w:val="22"/>
              </w:rPr>
            </w:pPr>
            <w:bookmarkStart w:id="1" w:name="_Hlk214267598"/>
            <w:proofErr w:type="spellStart"/>
            <w:r w:rsidRPr="000B7C7D">
              <w:rPr>
                <w:rStyle w:val="a4"/>
                <w:rFonts w:ascii="Arial" w:hAnsi="Arial" w:cs="Arial"/>
                <w:sz w:val="22"/>
                <w:szCs w:val="22"/>
              </w:rPr>
              <w:t>gorba</w:t>
            </w:r>
            <w:proofErr w:type="spellEnd"/>
            <w:r>
              <w:rPr>
                <w:rStyle w:val="a4"/>
                <w:rFonts w:ascii="Arial" w:hAnsi="Arial" w:cs="Arial"/>
                <w:sz w:val="22"/>
                <w:szCs w:val="22"/>
                <w:lang w:val="en-US"/>
              </w:rPr>
              <w:t>c</w:t>
            </w:r>
            <w:proofErr w:type="spellStart"/>
            <w:r w:rsidRPr="000B7C7D">
              <w:rPr>
                <w:rStyle w:val="a4"/>
                <w:rFonts w:ascii="Arial" w:hAnsi="Arial" w:cs="Arial"/>
                <w:sz w:val="22"/>
                <w:szCs w:val="22"/>
              </w:rPr>
              <w:t>hevap</w:t>
            </w:r>
            <w:proofErr w:type="spellEnd"/>
            <w:r w:rsidR="00436600" w:rsidRPr="000B7C7D">
              <w:fldChar w:fldCharType="begin"/>
            </w:r>
            <w:r w:rsidR="00436600" w:rsidRPr="000B7C7D">
              <w:instrText xml:space="preserve"> HYPERLINK "mailto:shevchenkodv@forteinvest.ru" </w:instrText>
            </w:r>
            <w:r w:rsidR="00436600" w:rsidRPr="000B7C7D">
              <w:fldChar w:fldCharType="separate"/>
            </w:r>
            <w:r w:rsidR="001B6455" w:rsidRPr="000B7C7D">
              <w:rPr>
                <w:rStyle w:val="a4"/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="001B6455" w:rsidRPr="000B7C7D">
              <w:rPr>
                <w:rStyle w:val="a4"/>
                <w:rFonts w:ascii="Arial" w:hAnsi="Arial" w:cs="Arial"/>
                <w:sz w:val="22"/>
                <w:szCs w:val="22"/>
                <w:lang w:val="en-US"/>
              </w:rPr>
              <w:t>forteinvest</w:t>
            </w:r>
            <w:proofErr w:type="spellEnd"/>
            <w:r w:rsidR="001B6455" w:rsidRPr="000B7C7D">
              <w:rPr>
                <w:rStyle w:val="a4"/>
                <w:rFonts w:ascii="Arial" w:hAnsi="Arial" w:cs="Arial"/>
                <w:sz w:val="22"/>
                <w:szCs w:val="22"/>
              </w:rPr>
              <w:t>.</w:t>
            </w:r>
            <w:proofErr w:type="spellStart"/>
            <w:r w:rsidR="001B6455" w:rsidRPr="000B7C7D">
              <w:rPr>
                <w:rStyle w:val="a4"/>
                <w:rFonts w:ascii="Arial" w:hAnsi="Arial" w:cs="Arial"/>
                <w:sz w:val="22"/>
                <w:szCs w:val="22"/>
                <w:lang w:val="en-US"/>
              </w:rPr>
              <w:t>ru</w:t>
            </w:r>
            <w:proofErr w:type="spellEnd"/>
            <w:r w:rsidR="00436600" w:rsidRPr="000B7C7D">
              <w:rPr>
                <w:rStyle w:val="a4"/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bookmarkEnd w:id="1"/>
            <w:r w:rsidR="0015691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bookmarkEnd w:id="0"/>
      <w:tr w:rsidR="00A502F6" w:rsidRPr="00A502F6" w14:paraId="7FB4911B" w14:textId="77777777" w:rsidTr="00CB31E8">
        <w:trPr>
          <w:trHeight w:val="12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F415" w14:textId="77777777" w:rsidR="00972026" w:rsidRDefault="00A502F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- ответственны</w:t>
            </w:r>
            <w:r w:rsidR="00493B7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е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за приём тендерных предложений</w:t>
            </w:r>
            <w:r w:rsidR="00732CD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14:paraId="089E8F8A" w14:textId="77777777" w:rsidR="00A502F6" w:rsidRDefault="0097202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 w:rsidRPr="00972026">
              <w:rPr>
                <w:rFonts w:ascii="Arial" w:hAnsi="Arial" w:cs="Arial"/>
                <w:i/>
                <w:sz w:val="22"/>
                <w:szCs w:val="22"/>
                <w:u w:val="single"/>
                <w:lang w:eastAsia="en-US"/>
              </w:rPr>
              <w:t>в том числе</w:t>
            </w:r>
            <w:r w:rsidRPr="00972026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: вопросы по заполнению форм №№1-</w:t>
            </w:r>
            <w:r w:rsidR="001C62F6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5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D702" w14:textId="5F10FF39" w:rsidR="00493B70" w:rsidRDefault="00493B70" w:rsidP="00E64FEF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b/>
                <w:color w:val="auto"/>
                <w:sz w:val="22"/>
                <w:szCs w:val="22"/>
              </w:rPr>
            </w:pPr>
            <w:r w:rsidRPr="00493B70">
              <w:rPr>
                <w:rStyle w:val="a4"/>
                <w:color w:val="auto"/>
                <w:sz w:val="22"/>
                <w:szCs w:val="22"/>
                <w:u w:val="none"/>
              </w:rPr>
              <w:t>Я</w:t>
            </w:r>
            <w:r>
              <w:rPr>
                <w:rStyle w:val="a4"/>
                <w:color w:val="auto"/>
                <w:sz w:val="22"/>
                <w:szCs w:val="22"/>
                <w:u w:val="none"/>
              </w:rPr>
              <w:t>ндиева Мадина Ахметовна</w:t>
            </w:r>
            <w:r w:rsidR="00EB1F40" w:rsidRPr="00831CCD">
              <w:rPr>
                <w:rStyle w:val="a4"/>
                <w:color w:val="auto"/>
                <w:sz w:val="22"/>
                <w:szCs w:val="22"/>
                <w:u w:val="none"/>
              </w:rPr>
              <w:t xml:space="preserve"> </w:t>
            </w:r>
            <w:r w:rsidR="007D57AB" w:rsidRPr="007D57AB">
              <w:rPr>
                <w:rStyle w:val="a4"/>
                <w:color w:val="auto"/>
                <w:sz w:val="22"/>
                <w:szCs w:val="22"/>
                <w:u w:val="none"/>
              </w:rPr>
              <w:t>–</w:t>
            </w:r>
            <w:r w:rsidR="00ED6A04">
              <w:rPr>
                <w:rStyle w:val="a4"/>
                <w:color w:val="auto"/>
                <w:sz w:val="22"/>
                <w:szCs w:val="22"/>
                <w:u w:val="none"/>
              </w:rPr>
              <w:t xml:space="preserve"> доб. 42-73</w:t>
            </w:r>
          </w:p>
          <w:p w14:paraId="057D43AB" w14:textId="77777777" w:rsidR="00493B70" w:rsidRPr="00493B70" w:rsidRDefault="00287D2A" w:rsidP="00E64FEF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hyperlink r:id="rId6" w:history="1">
              <w:r w:rsidR="00493B70" w:rsidRPr="009967DF">
                <w:rPr>
                  <w:rStyle w:val="a4"/>
                  <w:sz w:val="22"/>
                  <w:szCs w:val="22"/>
                </w:rPr>
                <w:t>yandievama@forteinvest.ru</w:t>
              </w:r>
            </w:hyperlink>
            <w:r w:rsidR="00493B70">
              <w:rPr>
                <w:sz w:val="22"/>
                <w:szCs w:val="22"/>
              </w:rPr>
              <w:t xml:space="preserve"> </w:t>
            </w:r>
          </w:p>
          <w:p w14:paraId="3199A5BA" w14:textId="77777777" w:rsidR="00837706" w:rsidRDefault="00C1586B" w:rsidP="00E64FEF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r w:rsidRPr="00583635">
              <w:rPr>
                <w:rStyle w:val="a4"/>
                <w:b/>
                <w:color w:val="auto"/>
                <w:sz w:val="22"/>
                <w:szCs w:val="22"/>
                <w:u w:val="none"/>
              </w:rPr>
              <w:t>Приём конвертов</w:t>
            </w:r>
            <w:r w:rsidRPr="00583635">
              <w:rPr>
                <w:rStyle w:val="a4"/>
                <w:color w:val="auto"/>
                <w:sz w:val="22"/>
                <w:szCs w:val="22"/>
                <w:u w:val="none"/>
              </w:rPr>
              <w:t>:</w:t>
            </w:r>
            <w:r w:rsidRPr="00C1586B">
              <w:rPr>
                <w:rStyle w:val="a4"/>
                <w:color w:val="auto"/>
                <w:sz w:val="22"/>
                <w:szCs w:val="22"/>
                <w:u w:val="none"/>
              </w:rPr>
              <w:t xml:space="preserve"> по вышеуказанному адресу</w:t>
            </w:r>
          </w:p>
          <w:p w14:paraId="6E77A9A8" w14:textId="77777777" w:rsidR="00174D39" w:rsidRPr="00C1586B" w:rsidRDefault="00C1586B" w:rsidP="00E64FEF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sz w:val="22"/>
                <w:szCs w:val="22"/>
              </w:rPr>
            </w:pPr>
            <w:r w:rsidRPr="00837706">
              <w:rPr>
                <w:sz w:val="22"/>
                <w:szCs w:val="22"/>
              </w:rPr>
              <w:t xml:space="preserve">(условия оформления конверта указаны </w:t>
            </w:r>
            <w:r w:rsidR="000D75A8" w:rsidRPr="00837706">
              <w:rPr>
                <w:sz w:val="22"/>
                <w:szCs w:val="22"/>
              </w:rPr>
              <w:t xml:space="preserve">ниже </w:t>
            </w:r>
            <w:r w:rsidRPr="00837706">
              <w:rPr>
                <w:sz w:val="22"/>
                <w:szCs w:val="22"/>
              </w:rPr>
              <w:t>в тексте Приглашения).</w:t>
            </w:r>
          </w:p>
        </w:tc>
      </w:tr>
      <w:tr w:rsidR="00A502F6" w:rsidRPr="00A502F6" w14:paraId="19EFA10A" w14:textId="77777777" w:rsidTr="00CB31E8">
        <w:trPr>
          <w:trHeight w:val="13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BB68" w14:textId="77777777" w:rsidR="00A502F6" w:rsidRPr="00151BE9" w:rsidRDefault="00A502F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окончания приёма</w:t>
            </w:r>
          </w:p>
          <w:p w14:paraId="3B3575B3" w14:textId="77777777" w:rsidR="00A502F6" w:rsidRPr="00151BE9" w:rsidRDefault="00A502F6" w:rsidP="00E64FE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239B" w14:textId="6FCC20E4" w:rsidR="00A502F6" w:rsidRPr="00493B70" w:rsidRDefault="00276979" w:rsidP="007F38B0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1B4EA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22 октября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7408F0" w:rsidRPr="00493B7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202</w:t>
            </w:r>
            <w:r w:rsidR="009031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года</w:t>
            </w:r>
          </w:p>
        </w:tc>
      </w:tr>
    </w:tbl>
    <w:p w14:paraId="1901CB29" w14:textId="77777777" w:rsidR="00A502F6" w:rsidRPr="00972026" w:rsidRDefault="00A502F6" w:rsidP="000F34A1">
      <w:pPr>
        <w:jc w:val="center"/>
        <w:rPr>
          <w:rFonts w:ascii="Arial" w:hAnsi="Arial" w:cs="Arial"/>
          <w:b/>
          <w:sz w:val="10"/>
          <w:szCs w:val="10"/>
        </w:rPr>
      </w:pPr>
    </w:p>
    <w:p w14:paraId="74DBA527" w14:textId="77777777" w:rsidR="005A2A10" w:rsidRDefault="005A2A10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481E45">
        <w:rPr>
          <w:rFonts w:ascii="Arial" w:hAnsi="Arial" w:cs="Arial"/>
          <w:sz w:val="22"/>
          <w:szCs w:val="22"/>
        </w:rPr>
        <w:t xml:space="preserve">Для того, чтобы воспользоваться настоящим Приглашением необходимо сформировать тендерное предложение в соответствии с </w:t>
      </w:r>
      <w:r w:rsidR="00D84D8A">
        <w:rPr>
          <w:rFonts w:ascii="Arial" w:hAnsi="Arial" w:cs="Arial"/>
          <w:sz w:val="22"/>
          <w:szCs w:val="22"/>
        </w:rPr>
        <w:t>«</w:t>
      </w:r>
      <w:r w:rsidR="00D84D8A" w:rsidRPr="00903147">
        <w:rPr>
          <w:rFonts w:ascii="Arial" w:hAnsi="Arial" w:cs="Arial"/>
          <w:b/>
          <w:sz w:val="22"/>
          <w:szCs w:val="22"/>
        </w:rPr>
        <w:t>Заданием для проведения тендера</w:t>
      </w:r>
      <w:r w:rsidR="00D84D8A">
        <w:rPr>
          <w:rFonts w:ascii="Arial" w:hAnsi="Arial" w:cs="Arial"/>
          <w:sz w:val="22"/>
          <w:szCs w:val="22"/>
        </w:rPr>
        <w:t>»</w:t>
      </w:r>
      <w:r w:rsidRPr="00481E45">
        <w:rPr>
          <w:rFonts w:ascii="Arial" w:hAnsi="Arial" w:cs="Arial"/>
          <w:sz w:val="22"/>
          <w:szCs w:val="22"/>
        </w:rPr>
        <w:t xml:space="preserve">. </w:t>
      </w:r>
    </w:p>
    <w:p w14:paraId="295BD164" w14:textId="488F094C" w:rsidR="005A2A10" w:rsidRPr="009C4B8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sz w:val="22"/>
          <w:szCs w:val="22"/>
        </w:rPr>
      </w:pPr>
      <w:r w:rsidRPr="009C4B8B">
        <w:rPr>
          <w:rFonts w:ascii="Arial" w:hAnsi="Arial" w:cs="Arial"/>
          <w:sz w:val="22"/>
          <w:szCs w:val="22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затрат. Без приложения указанных расчетов тендерное предложение является недействительным и к участию в тендере не допускается. </w:t>
      </w:r>
    </w:p>
    <w:p w14:paraId="427CA57F" w14:textId="097B0AA4" w:rsidR="005A2A10" w:rsidRPr="009C4B8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sz w:val="22"/>
          <w:szCs w:val="22"/>
        </w:rPr>
      </w:pPr>
      <w:r w:rsidRPr="009C4B8B">
        <w:rPr>
          <w:rFonts w:ascii="Arial" w:hAnsi="Arial" w:cs="Arial"/>
          <w:sz w:val="22"/>
          <w:szCs w:val="22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</w:t>
      </w:r>
      <w:r w:rsidR="00A90294">
        <w:rPr>
          <w:rFonts w:ascii="Arial" w:hAnsi="Arial" w:cs="Arial"/>
          <w:sz w:val="22"/>
          <w:szCs w:val="22"/>
        </w:rPr>
        <w:t>5</w:t>
      </w:r>
      <w:r w:rsidR="00A90294" w:rsidRPr="009C4B8B">
        <w:rPr>
          <w:rFonts w:ascii="Arial" w:hAnsi="Arial" w:cs="Arial"/>
          <w:sz w:val="22"/>
          <w:szCs w:val="22"/>
        </w:rPr>
        <w:t xml:space="preserve"> </w:t>
      </w:r>
      <w:r w:rsidRPr="009C4B8B">
        <w:rPr>
          <w:rFonts w:ascii="Arial" w:hAnsi="Arial" w:cs="Arial"/>
          <w:sz w:val="22"/>
          <w:szCs w:val="22"/>
        </w:rPr>
        <w:t xml:space="preserve">(Основные сведения о претенденте на участие в тендере) с приложением документов, подтверждающих указанные в формах сведения. </w:t>
      </w:r>
    </w:p>
    <w:p w14:paraId="42E5CD82" w14:textId="0A1D79B5" w:rsidR="003D7D73" w:rsidRPr="00287D2A" w:rsidRDefault="00852061" w:rsidP="00287D2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Т</w:t>
      </w:r>
      <w:r w:rsidR="00582C5E" w:rsidRPr="003C3200">
        <w:rPr>
          <w:rFonts w:ascii="Arial" w:hAnsi="Arial" w:cs="Arial"/>
          <w:b/>
          <w:sz w:val="22"/>
          <w:szCs w:val="22"/>
        </w:rPr>
        <w:t>ендерно</w:t>
      </w:r>
      <w:r>
        <w:rPr>
          <w:rFonts w:ascii="Arial" w:hAnsi="Arial" w:cs="Arial"/>
          <w:b/>
          <w:sz w:val="22"/>
          <w:szCs w:val="22"/>
        </w:rPr>
        <w:t>е</w:t>
      </w:r>
      <w:r w:rsidR="00582C5E" w:rsidRPr="003C3200">
        <w:rPr>
          <w:rFonts w:ascii="Arial" w:hAnsi="Arial" w:cs="Arial"/>
          <w:b/>
          <w:sz w:val="22"/>
          <w:szCs w:val="22"/>
        </w:rPr>
        <w:t xml:space="preserve"> предложени</w:t>
      </w:r>
      <w:r>
        <w:rPr>
          <w:rFonts w:ascii="Arial" w:hAnsi="Arial" w:cs="Arial"/>
          <w:b/>
          <w:sz w:val="22"/>
          <w:szCs w:val="22"/>
        </w:rPr>
        <w:t>е</w:t>
      </w:r>
      <w:r w:rsidR="003C3200" w:rsidRPr="003C3200">
        <w:rPr>
          <w:rFonts w:ascii="Arial" w:hAnsi="Arial" w:cs="Arial"/>
          <w:b/>
          <w:sz w:val="22"/>
          <w:szCs w:val="22"/>
        </w:rPr>
        <w:t xml:space="preserve"> </w:t>
      </w:r>
      <w:r w:rsidR="003D7D7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включая </w:t>
      </w:r>
      <w:r w:rsidR="003D7D73" w:rsidRPr="00A90294">
        <w:rPr>
          <w:rFonts w:ascii="Arial" w:hAnsi="Arial" w:cs="Arial"/>
          <w:sz w:val="22"/>
          <w:szCs w:val="22"/>
        </w:rPr>
        <w:t>формы № 1-</w:t>
      </w:r>
      <w:r w:rsidRPr="00A90294">
        <w:rPr>
          <w:rFonts w:ascii="Arial" w:hAnsi="Arial" w:cs="Arial"/>
          <w:sz w:val="22"/>
          <w:szCs w:val="22"/>
        </w:rPr>
        <w:t>5</w:t>
      </w:r>
      <w:r w:rsidR="003D7D73" w:rsidRPr="00A90294">
        <w:rPr>
          <w:rFonts w:ascii="Arial" w:hAnsi="Arial" w:cs="Arial"/>
          <w:sz w:val="22"/>
          <w:szCs w:val="22"/>
        </w:rPr>
        <w:t xml:space="preserve"> и расчёты</w:t>
      </w:r>
      <w:r w:rsidR="003D7D73">
        <w:rPr>
          <w:rFonts w:ascii="Arial" w:hAnsi="Arial" w:cs="Arial"/>
          <w:sz w:val="22"/>
          <w:szCs w:val="22"/>
        </w:rPr>
        <w:t xml:space="preserve"> с обоснованием стоимости коммерческого предложения) </w:t>
      </w:r>
      <w:r w:rsidR="003D7D73">
        <w:rPr>
          <w:rFonts w:ascii="Arial" w:hAnsi="Arial" w:cs="Arial"/>
          <w:b/>
          <w:sz w:val="22"/>
          <w:szCs w:val="22"/>
        </w:rPr>
        <w:t xml:space="preserve">направляется заказным письмом </w:t>
      </w:r>
      <w:r w:rsidR="003D7D73">
        <w:rPr>
          <w:rFonts w:ascii="Arial" w:hAnsi="Arial" w:cs="Arial"/>
          <w:b/>
          <w:bCs/>
          <w:sz w:val="22"/>
          <w:szCs w:val="22"/>
          <w:lang w:bidi="ru-RU"/>
        </w:rPr>
        <w:t>в запечатанном конверте</w:t>
      </w:r>
      <w:r w:rsidR="00325028" w:rsidRPr="00325028">
        <w:t xml:space="preserve"> 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(при этом, информация о квитанции передается  ответственным лицам АО </w:t>
      </w:r>
      <w:r w:rsidR="00582C5E">
        <w:rPr>
          <w:rFonts w:ascii="Arial" w:hAnsi="Arial" w:cs="Arial"/>
          <w:b/>
          <w:bCs/>
          <w:sz w:val="22"/>
          <w:szCs w:val="22"/>
          <w:lang w:bidi="ru-RU"/>
        </w:rPr>
        <w:t>«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>ФортеИнвест</w:t>
      </w:r>
      <w:r w:rsidR="00582C5E">
        <w:rPr>
          <w:rFonts w:ascii="Arial" w:hAnsi="Arial" w:cs="Arial"/>
          <w:b/>
          <w:bCs/>
          <w:sz w:val="22"/>
          <w:szCs w:val="22"/>
          <w:lang w:bidi="ru-RU"/>
        </w:rPr>
        <w:t>»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 на эл. почту) </w:t>
      </w:r>
      <w:r w:rsidR="003D7D73">
        <w:rPr>
          <w:rFonts w:ascii="Arial" w:hAnsi="Arial" w:cs="Arial"/>
          <w:sz w:val="22"/>
          <w:szCs w:val="22"/>
        </w:rPr>
        <w:t xml:space="preserve"> </w:t>
      </w:r>
      <w:r w:rsidR="003D7D73">
        <w:rPr>
          <w:rFonts w:ascii="Arial" w:hAnsi="Arial" w:cs="Arial"/>
          <w:b/>
          <w:sz w:val="22"/>
          <w:szCs w:val="22"/>
        </w:rPr>
        <w:t>или с курьером</w:t>
      </w:r>
      <w:r w:rsidR="003D7D73">
        <w:rPr>
          <w:rFonts w:ascii="Arial" w:hAnsi="Arial" w:cs="Arial"/>
          <w:sz w:val="22"/>
          <w:szCs w:val="22"/>
        </w:rPr>
        <w:t xml:space="preserve"> по адресу </w:t>
      </w:r>
      <w:r w:rsidR="003D7D73" w:rsidRPr="00837706">
        <w:rPr>
          <w:rFonts w:ascii="Arial" w:hAnsi="Arial" w:cs="Arial"/>
          <w:sz w:val="22"/>
          <w:szCs w:val="22"/>
        </w:rPr>
        <w:t xml:space="preserve">Организатора </w:t>
      </w:r>
      <w:r w:rsidR="003D7D73" w:rsidRPr="009C4B8B">
        <w:rPr>
          <w:rFonts w:ascii="Arial" w:hAnsi="Arial" w:cs="Arial"/>
          <w:iCs/>
          <w:sz w:val="22"/>
          <w:szCs w:val="22"/>
        </w:rPr>
        <w:t xml:space="preserve">с обязательными пометками в квитанции и/или на внешнем </w:t>
      </w:r>
      <w:r w:rsidR="003D7D73" w:rsidRPr="00287D2A">
        <w:rPr>
          <w:rFonts w:ascii="Arial" w:hAnsi="Arial" w:cs="Arial"/>
          <w:iCs/>
          <w:sz w:val="22"/>
          <w:szCs w:val="22"/>
        </w:rPr>
        <w:t xml:space="preserve">конверте </w:t>
      </w:r>
      <w:r w:rsidR="009C4B8B" w:rsidRPr="00287D2A">
        <w:rPr>
          <w:rFonts w:ascii="Arial" w:hAnsi="Arial" w:cs="Arial"/>
          <w:iCs/>
          <w:sz w:val="22"/>
          <w:szCs w:val="22"/>
        </w:rPr>
        <w:t>«</w:t>
      </w:r>
      <w:r w:rsidR="003D7D73" w:rsidRPr="00287D2A">
        <w:rPr>
          <w:rFonts w:ascii="Arial" w:hAnsi="Arial" w:cs="Arial"/>
          <w:b/>
          <w:iCs/>
          <w:sz w:val="22"/>
          <w:szCs w:val="22"/>
        </w:rPr>
        <w:t>на тендер</w:t>
      </w:r>
      <w:r w:rsidR="00493B70" w:rsidRPr="00287D2A">
        <w:rPr>
          <w:rFonts w:ascii="Arial" w:hAnsi="Arial" w:cs="Arial"/>
          <w:b/>
          <w:iCs/>
          <w:sz w:val="22"/>
          <w:szCs w:val="22"/>
        </w:rPr>
        <w:t xml:space="preserve"> №</w:t>
      </w:r>
      <w:r w:rsidR="003D7D73" w:rsidRPr="00287D2A">
        <w:rPr>
          <w:rFonts w:ascii="Arial" w:hAnsi="Arial" w:cs="Arial"/>
          <w:b/>
          <w:iCs/>
          <w:sz w:val="22"/>
          <w:szCs w:val="22"/>
        </w:rPr>
        <w:t xml:space="preserve"> </w:t>
      </w:r>
      <w:r w:rsidR="00287D2A" w:rsidRPr="00287D2A">
        <w:rPr>
          <w:rFonts w:ascii="Arial" w:hAnsi="Arial" w:cs="Arial"/>
          <w:b/>
          <w:sz w:val="22"/>
          <w:szCs w:val="22"/>
        </w:rPr>
        <w:t>061026/АНПЗ/ДП/89</w:t>
      </w:r>
      <w:r w:rsidR="00287D2A">
        <w:rPr>
          <w:rFonts w:ascii="Arial" w:hAnsi="Arial" w:cs="Arial"/>
          <w:b/>
          <w:sz w:val="22"/>
          <w:szCs w:val="22"/>
        </w:rPr>
        <w:t xml:space="preserve"> «</w:t>
      </w:r>
      <w:bookmarkStart w:id="2" w:name="_GoBack"/>
      <w:bookmarkEnd w:id="2"/>
      <w:r w:rsidR="00520717" w:rsidRPr="00287D2A">
        <w:rPr>
          <w:rFonts w:ascii="Arial" w:hAnsi="Arial" w:cs="Arial"/>
          <w:b/>
          <w:iCs/>
          <w:sz w:val="22"/>
          <w:szCs w:val="22"/>
        </w:rPr>
        <w:t>Разработка и комплектование паспортов трубопроводов по объектам</w:t>
      </w:r>
      <w:r w:rsidR="00520717" w:rsidRPr="00520717">
        <w:rPr>
          <w:rFonts w:ascii="Arial" w:hAnsi="Arial" w:cs="Arial"/>
          <w:b/>
          <w:iCs/>
          <w:sz w:val="22"/>
          <w:szCs w:val="22"/>
        </w:rPr>
        <w:t xml:space="preserve"> ООО «Афипский НПЗ»</w:t>
      </w:r>
      <w:r w:rsidR="00520717">
        <w:rPr>
          <w:rFonts w:ascii="Arial" w:hAnsi="Arial" w:cs="Arial"/>
          <w:b/>
          <w:iCs/>
          <w:sz w:val="22"/>
          <w:szCs w:val="22"/>
        </w:rPr>
        <w:t xml:space="preserve"> </w:t>
      </w:r>
      <w:r w:rsidR="003D7D73" w:rsidRPr="009C4B8B">
        <w:rPr>
          <w:rFonts w:ascii="Arial" w:hAnsi="Arial" w:cs="Arial"/>
          <w:b/>
          <w:sz w:val="22"/>
          <w:szCs w:val="22"/>
          <w:lang w:bidi="ru-RU"/>
        </w:rPr>
        <w:t>от (</w:t>
      </w:r>
      <w:r w:rsidR="003D7D73" w:rsidRPr="00A503DE">
        <w:rPr>
          <w:rFonts w:ascii="Arial" w:hAnsi="Arial" w:cs="Arial"/>
          <w:b/>
          <w:i/>
          <w:sz w:val="22"/>
          <w:szCs w:val="22"/>
          <w:lang w:bidi="ru-RU"/>
        </w:rPr>
        <w:t>наименование организации</w:t>
      </w:r>
      <w:r w:rsidR="003D7D73" w:rsidRPr="009C4B8B">
        <w:rPr>
          <w:rFonts w:ascii="Arial" w:hAnsi="Arial" w:cs="Arial"/>
          <w:b/>
          <w:sz w:val="22"/>
          <w:szCs w:val="22"/>
          <w:lang w:bidi="ru-RU"/>
        </w:rPr>
        <w:t xml:space="preserve">) </w:t>
      </w:r>
      <w:r w:rsidR="003D7D73" w:rsidRPr="009C4B8B">
        <w:rPr>
          <w:rFonts w:ascii="Arial" w:hAnsi="Arial" w:cs="Arial"/>
          <w:b/>
          <w:sz w:val="22"/>
          <w:szCs w:val="22"/>
        </w:rPr>
        <w:t xml:space="preserve">для </w:t>
      </w:r>
      <w:proofErr w:type="spellStart"/>
      <w:r w:rsidR="00493B70" w:rsidRPr="009C4B8B">
        <w:rPr>
          <w:rFonts w:ascii="Arial" w:hAnsi="Arial" w:cs="Arial"/>
          <w:b/>
          <w:sz w:val="22"/>
          <w:szCs w:val="22"/>
        </w:rPr>
        <w:t>Яндиевой</w:t>
      </w:r>
      <w:proofErr w:type="spellEnd"/>
      <w:r w:rsidR="00493B70" w:rsidRPr="009C4B8B">
        <w:rPr>
          <w:rFonts w:ascii="Arial" w:hAnsi="Arial" w:cs="Arial"/>
          <w:b/>
          <w:sz w:val="22"/>
          <w:szCs w:val="22"/>
        </w:rPr>
        <w:t xml:space="preserve"> М.А</w:t>
      </w:r>
      <w:r w:rsidR="003D7D73" w:rsidRPr="009C4B8B">
        <w:rPr>
          <w:rFonts w:ascii="Arial" w:hAnsi="Arial" w:cs="Arial"/>
          <w:b/>
          <w:sz w:val="22"/>
          <w:szCs w:val="22"/>
        </w:rPr>
        <w:t>.</w:t>
      </w:r>
      <w:r w:rsidR="003D7D73" w:rsidRPr="00A503DE">
        <w:rPr>
          <w:rFonts w:ascii="Arial" w:hAnsi="Arial" w:cs="Arial"/>
          <w:sz w:val="22"/>
          <w:szCs w:val="22"/>
          <w:lang w:bidi="ru-RU"/>
        </w:rPr>
        <w:t>»</w:t>
      </w:r>
      <w:r w:rsidR="003D7D73" w:rsidRPr="00A503DE">
        <w:rPr>
          <w:rFonts w:ascii="Arial" w:hAnsi="Arial" w:cs="Arial"/>
          <w:sz w:val="22"/>
          <w:szCs w:val="22"/>
        </w:rPr>
        <w:t>.</w:t>
      </w:r>
      <w:r w:rsidR="003D7D73" w:rsidRPr="003A00DD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14:paraId="0509BBF0" w14:textId="77777777" w:rsidR="00C73D53" w:rsidRDefault="00C73D53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EF3AB9">
        <w:rPr>
          <w:rFonts w:ascii="Arial" w:hAnsi="Arial" w:cs="Arial"/>
          <w:sz w:val="22"/>
          <w:szCs w:val="22"/>
        </w:rPr>
        <w:lastRenderedPageBreak/>
        <w:t xml:space="preserve">НАПРАВЛЕНИЕ ТЕНДЕРНОГО ПРЕДЛОЖЕНИЯ ПО ЭЛ.ПОЧТЕ </w:t>
      </w:r>
      <w:r w:rsidR="00732CD3" w:rsidRPr="00EF3AB9">
        <w:rPr>
          <w:rFonts w:ascii="Arial" w:hAnsi="Arial" w:cs="Arial"/>
          <w:sz w:val="22"/>
          <w:szCs w:val="22"/>
        </w:rPr>
        <w:t xml:space="preserve">КОНТАКТНЫМ ЛИЦАМ </w:t>
      </w:r>
      <w:r w:rsidRPr="00EF3AB9">
        <w:rPr>
          <w:rFonts w:ascii="Arial" w:hAnsi="Arial" w:cs="Arial"/>
          <w:b/>
          <w:color w:val="FF0000"/>
          <w:sz w:val="22"/>
          <w:szCs w:val="22"/>
        </w:rPr>
        <w:t>НЕ ПРЕДУСМОТРЕНО</w:t>
      </w:r>
      <w:r w:rsidRPr="00EF3AB9">
        <w:rPr>
          <w:rFonts w:ascii="Arial" w:hAnsi="Arial" w:cs="Arial"/>
          <w:sz w:val="22"/>
          <w:szCs w:val="22"/>
        </w:rPr>
        <w:t xml:space="preserve"> условиями подачи документов для участия в тендерах АО</w:t>
      </w:r>
      <w:r w:rsidR="0083770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«ФортеИнвест».</w:t>
      </w:r>
    </w:p>
    <w:p w14:paraId="196847B0" w14:textId="77777777" w:rsidR="00287D2A" w:rsidRPr="00287D2A" w:rsidRDefault="00287D2A" w:rsidP="00287D2A">
      <w:pPr>
        <w:spacing w:line="28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287D2A">
        <w:rPr>
          <w:rFonts w:ascii="Arial" w:hAnsi="Arial" w:cs="Arial"/>
          <w:sz w:val="22"/>
          <w:szCs w:val="22"/>
        </w:rPr>
        <w:t>Более подробная информация о порядке и условиях проведения тендера расположена на официальном сайте АО «</w:t>
      </w:r>
      <w:proofErr w:type="spellStart"/>
      <w:r w:rsidRPr="00287D2A">
        <w:rPr>
          <w:rFonts w:ascii="Arial" w:hAnsi="Arial" w:cs="Arial"/>
          <w:sz w:val="22"/>
          <w:szCs w:val="22"/>
        </w:rPr>
        <w:t>ФортеИнвест</w:t>
      </w:r>
      <w:proofErr w:type="spellEnd"/>
      <w:r w:rsidRPr="00287D2A">
        <w:rPr>
          <w:rFonts w:ascii="Arial" w:hAnsi="Arial" w:cs="Arial"/>
          <w:sz w:val="22"/>
          <w:szCs w:val="22"/>
        </w:rPr>
        <w:t>» (</w:t>
      </w:r>
      <w:hyperlink r:id="rId7" w:history="1">
        <w:r w:rsidRPr="00287D2A">
          <w:rPr>
            <w:rFonts w:ascii="Arial" w:hAnsi="Arial" w:cs="Arial"/>
            <w:color w:val="0000FF"/>
            <w:sz w:val="22"/>
            <w:szCs w:val="22"/>
            <w:u w:val="single"/>
          </w:rPr>
          <w:t>https://forteinvest.ru/tenders/</w:t>
        </w:r>
      </w:hyperlink>
      <w:r w:rsidRPr="00287D2A">
        <w:rPr>
          <w:rFonts w:ascii="Arial" w:hAnsi="Arial" w:cs="Arial"/>
          <w:sz w:val="22"/>
          <w:szCs w:val="22"/>
        </w:rPr>
        <w:t xml:space="preserve">) </w:t>
      </w:r>
    </w:p>
    <w:p w14:paraId="5CC8CBAE" w14:textId="42DFB63B" w:rsidR="003D7D73" w:rsidRPr="00F50CB2" w:rsidRDefault="003D7D73" w:rsidP="001B05F6">
      <w:pPr>
        <w:ind w:firstLine="708"/>
        <w:jc w:val="both"/>
        <w:rPr>
          <w:rFonts w:ascii="Arial" w:hAnsi="Arial" w:cs="Arial"/>
          <w:sz w:val="22"/>
          <w:szCs w:val="22"/>
        </w:rPr>
      </w:pPr>
    </w:p>
    <w:sectPr w:rsidR="003D7D73" w:rsidRPr="00F50CB2" w:rsidSect="003D7D73">
      <w:footerReference w:type="default" r:id="rId8"/>
      <w:pgSz w:w="11906" w:h="16838"/>
      <w:pgMar w:top="426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1AF04" w14:textId="77777777" w:rsidR="00B33242" w:rsidRDefault="00B33242" w:rsidP="00734352">
      <w:r>
        <w:separator/>
      </w:r>
    </w:p>
  </w:endnote>
  <w:endnote w:type="continuationSeparator" w:id="0">
    <w:p w14:paraId="27A390F3" w14:textId="77777777" w:rsidR="00B33242" w:rsidRDefault="00B33242" w:rsidP="0073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D1BEF" w14:textId="77777777" w:rsidR="001D2F2D" w:rsidRDefault="001D2F2D">
    <w:pPr>
      <w:pStyle w:val="a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_______________________________________________________________________________________________________________</w:t>
    </w:r>
  </w:p>
  <w:p w14:paraId="4F857445" w14:textId="77777777" w:rsidR="001D2F2D" w:rsidRPr="001D2F2D" w:rsidRDefault="001D2F2D" w:rsidP="0011567D">
    <w:pPr>
      <w:pStyle w:val="ab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Н</w:t>
    </w:r>
    <w:r w:rsidRPr="001D2F2D">
      <w:rPr>
        <w:rFonts w:ascii="Arial" w:hAnsi="Arial" w:cs="Arial"/>
        <w:sz w:val="16"/>
        <w:szCs w:val="16"/>
      </w:rPr>
      <w:t>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5F741" w14:textId="77777777" w:rsidR="00B33242" w:rsidRDefault="00B33242" w:rsidP="00734352">
      <w:r>
        <w:separator/>
      </w:r>
    </w:p>
  </w:footnote>
  <w:footnote w:type="continuationSeparator" w:id="0">
    <w:p w14:paraId="4834DAA3" w14:textId="77777777" w:rsidR="00B33242" w:rsidRDefault="00B33242" w:rsidP="00734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A1"/>
    <w:rsid w:val="00010511"/>
    <w:rsid w:val="0003051C"/>
    <w:rsid w:val="000331F4"/>
    <w:rsid w:val="0004224D"/>
    <w:rsid w:val="00042F65"/>
    <w:rsid w:val="000540F6"/>
    <w:rsid w:val="000556CF"/>
    <w:rsid w:val="000626A1"/>
    <w:rsid w:val="000728FB"/>
    <w:rsid w:val="00077400"/>
    <w:rsid w:val="00077DDA"/>
    <w:rsid w:val="000818B2"/>
    <w:rsid w:val="00081A82"/>
    <w:rsid w:val="000A60F7"/>
    <w:rsid w:val="000B681A"/>
    <w:rsid w:val="000B7C7D"/>
    <w:rsid w:val="000C3179"/>
    <w:rsid w:val="000C3AB3"/>
    <w:rsid w:val="000C69B0"/>
    <w:rsid w:val="000D59EF"/>
    <w:rsid w:val="000D75A8"/>
    <w:rsid w:val="000F34A1"/>
    <w:rsid w:val="000F4B48"/>
    <w:rsid w:val="000F6219"/>
    <w:rsid w:val="000F7233"/>
    <w:rsid w:val="000F72CC"/>
    <w:rsid w:val="00100825"/>
    <w:rsid w:val="00102DE7"/>
    <w:rsid w:val="0011567D"/>
    <w:rsid w:val="001220A9"/>
    <w:rsid w:val="0013317B"/>
    <w:rsid w:val="00133930"/>
    <w:rsid w:val="001364C1"/>
    <w:rsid w:val="00140A7C"/>
    <w:rsid w:val="00140AC5"/>
    <w:rsid w:val="00151BE9"/>
    <w:rsid w:val="001552CB"/>
    <w:rsid w:val="0015691F"/>
    <w:rsid w:val="001577AB"/>
    <w:rsid w:val="00160533"/>
    <w:rsid w:val="00171EAA"/>
    <w:rsid w:val="0017296C"/>
    <w:rsid w:val="00174D39"/>
    <w:rsid w:val="00177E41"/>
    <w:rsid w:val="00186733"/>
    <w:rsid w:val="001879FC"/>
    <w:rsid w:val="001A21CB"/>
    <w:rsid w:val="001A3131"/>
    <w:rsid w:val="001A584E"/>
    <w:rsid w:val="001A5AAA"/>
    <w:rsid w:val="001B05F6"/>
    <w:rsid w:val="001B4EA7"/>
    <w:rsid w:val="001B6455"/>
    <w:rsid w:val="001C07C6"/>
    <w:rsid w:val="001C5D5D"/>
    <w:rsid w:val="001C62F6"/>
    <w:rsid w:val="001D2F2D"/>
    <w:rsid w:val="001E015B"/>
    <w:rsid w:val="001F123D"/>
    <w:rsid w:val="00201BD7"/>
    <w:rsid w:val="0020237F"/>
    <w:rsid w:val="002026F5"/>
    <w:rsid w:val="00205F3B"/>
    <w:rsid w:val="002241BE"/>
    <w:rsid w:val="00230FEA"/>
    <w:rsid w:val="00235935"/>
    <w:rsid w:val="002379CB"/>
    <w:rsid w:val="00240BF9"/>
    <w:rsid w:val="00260A00"/>
    <w:rsid w:val="002731AE"/>
    <w:rsid w:val="00276979"/>
    <w:rsid w:val="00287D2A"/>
    <w:rsid w:val="002919C6"/>
    <w:rsid w:val="00292F00"/>
    <w:rsid w:val="00296C2B"/>
    <w:rsid w:val="00297216"/>
    <w:rsid w:val="002A2260"/>
    <w:rsid w:val="002A22B2"/>
    <w:rsid w:val="002A3F80"/>
    <w:rsid w:val="002A40A4"/>
    <w:rsid w:val="002A7FCE"/>
    <w:rsid w:val="002B2A6C"/>
    <w:rsid w:val="002B5875"/>
    <w:rsid w:val="002B6FE3"/>
    <w:rsid w:val="002C6496"/>
    <w:rsid w:val="002F34DD"/>
    <w:rsid w:val="002F4FF5"/>
    <w:rsid w:val="00304B57"/>
    <w:rsid w:val="00305136"/>
    <w:rsid w:val="00316FCA"/>
    <w:rsid w:val="003200A1"/>
    <w:rsid w:val="003221C9"/>
    <w:rsid w:val="00325028"/>
    <w:rsid w:val="00326492"/>
    <w:rsid w:val="00335E2E"/>
    <w:rsid w:val="00351DD5"/>
    <w:rsid w:val="00367CF8"/>
    <w:rsid w:val="00370DD7"/>
    <w:rsid w:val="0037416D"/>
    <w:rsid w:val="003741A9"/>
    <w:rsid w:val="00386DF4"/>
    <w:rsid w:val="00386F15"/>
    <w:rsid w:val="00392F46"/>
    <w:rsid w:val="0039357C"/>
    <w:rsid w:val="00397B82"/>
    <w:rsid w:val="003A00DD"/>
    <w:rsid w:val="003A1E4B"/>
    <w:rsid w:val="003A4796"/>
    <w:rsid w:val="003B10C2"/>
    <w:rsid w:val="003C00EC"/>
    <w:rsid w:val="003C3200"/>
    <w:rsid w:val="003C32F5"/>
    <w:rsid w:val="003C76EB"/>
    <w:rsid w:val="003D225A"/>
    <w:rsid w:val="003D3096"/>
    <w:rsid w:val="003D4FAC"/>
    <w:rsid w:val="003D53A8"/>
    <w:rsid w:val="003D7D73"/>
    <w:rsid w:val="003F1A7D"/>
    <w:rsid w:val="003F5F39"/>
    <w:rsid w:val="003F7ACD"/>
    <w:rsid w:val="00402864"/>
    <w:rsid w:val="00407395"/>
    <w:rsid w:val="00424A76"/>
    <w:rsid w:val="004271E0"/>
    <w:rsid w:val="00427D80"/>
    <w:rsid w:val="00430FFF"/>
    <w:rsid w:val="0043344A"/>
    <w:rsid w:val="00433BE5"/>
    <w:rsid w:val="00436600"/>
    <w:rsid w:val="004416F0"/>
    <w:rsid w:val="004422C9"/>
    <w:rsid w:val="0045683B"/>
    <w:rsid w:val="00463325"/>
    <w:rsid w:val="0046770A"/>
    <w:rsid w:val="00467F8D"/>
    <w:rsid w:val="00474394"/>
    <w:rsid w:val="004744A1"/>
    <w:rsid w:val="00476782"/>
    <w:rsid w:val="004774F2"/>
    <w:rsid w:val="00481E45"/>
    <w:rsid w:val="00486D40"/>
    <w:rsid w:val="00493B70"/>
    <w:rsid w:val="00495CCE"/>
    <w:rsid w:val="004A147E"/>
    <w:rsid w:val="004A1DA5"/>
    <w:rsid w:val="004A606F"/>
    <w:rsid w:val="004B144B"/>
    <w:rsid w:val="004B441E"/>
    <w:rsid w:val="004C458D"/>
    <w:rsid w:val="004E03E1"/>
    <w:rsid w:val="004E46D9"/>
    <w:rsid w:val="004F0317"/>
    <w:rsid w:val="004F62CA"/>
    <w:rsid w:val="00500080"/>
    <w:rsid w:val="005009CA"/>
    <w:rsid w:val="00501D06"/>
    <w:rsid w:val="00502602"/>
    <w:rsid w:val="005040D7"/>
    <w:rsid w:val="00520717"/>
    <w:rsid w:val="00526549"/>
    <w:rsid w:val="005352C5"/>
    <w:rsid w:val="0055490C"/>
    <w:rsid w:val="005563B7"/>
    <w:rsid w:val="005631C0"/>
    <w:rsid w:val="00564631"/>
    <w:rsid w:val="005650FC"/>
    <w:rsid w:val="005703C4"/>
    <w:rsid w:val="005707DD"/>
    <w:rsid w:val="0057369C"/>
    <w:rsid w:val="00574312"/>
    <w:rsid w:val="00582C5E"/>
    <w:rsid w:val="00583635"/>
    <w:rsid w:val="00596090"/>
    <w:rsid w:val="005A2A10"/>
    <w:rsid w:val="005B1142"/>
    <w:rsid w:val="005B22CB"/>
    <w:rsid w:val="005E67CB"/>
    <w:rsid w:val="005F35F7"/>
    <w:rsid w:val="00601573"/>
    <w:rsid w:val="0060486C"/>
    <w:rsid w:val="00613245"/>
    <w:rsid w:val="00616D51"/>
    <w:rsid w:val="00620B43"/>
    <w:rsid w:val="006218A9"/>
    <w:rsid w:val="006222A9"/>
    <w:rsid w:val="00624EA7"/>
    <w:rsid w:val="00632492"/>
    <w:rsid w:val="00637DB7"/>
    <w:rsid w:val="00637E45"/>
    <w:rsid w:val="00641E5A"/>
    <w:rsid w:val="006469FA"/>
    <w:rsid w:val="00676A66"/>
    <w:rsid w:val="006776B5"/>
    <w:rsid w:val="0068047C"/>
    <w:rsid w:val="00684494"/>
    <w:rsid w:val="00684B9D"/>
    <w:rsid w:val="006A21D6"/>
    <w:rsid w:val="006A4150"/>
    <w:rsid w:val="006A71C9"/>
    <w:rsid w:val="006B2E0F"/>
    <w:rsid w:val="006B6C12"/>
    <w:rsid w:val="006B7D78"/>
    <w:rsid w:val="006C040C"/>
    <w:rsid w:val="006C4144"/>
    <w:rsid w:val="006C684E"/>
    <w:rsid w:val="006D4156"/>
    <w:rsid w:val="006D6713"/>
    <w:rsid w:val="006E5BB3"/>
    <w:rsid w:val="006E79A0"/>
    <w:rsid w:val="006E7BEA"/>
    <w:rsid w:val="006F6795"/>
    <w:rsid w:val="00704258"/>
    <w:rsid w:val="007111F4"/>
    <w:rsid w:val="00712CED"/>
    <w:rsid w:val="00712DD6"/>
    <w:rsid w:val="007231F5"/>
    <w:rsid w:val="00723BAF"/>
    <w:rsid w:val="0072799B"/>
    <w:rsid w:val="00730E1B"/>
    <w:rsid w:val="00732CD3"/>
    <w:rsid w:val="00734352"/>
    <w:rsid w:val="0073713A"/>
    <w:rsid w:val="007408F0"/>
    <w:rsid w:val="00740D8B"/>
    <w:rsid w:val="00740EE3"/>
    <w:rsid w:val="00743F44"/>
    <w:rsid w:val="00750F5B"/>
    <w:rsid w:val="00751088"/>
    <w:rsid w:val="0076172B"/>
    <w:rsid w:val="007722B5"/>
    <w:rsid w:val="00773129"/>
    <w:rsid w:val="0078027D"/>
    <w:rsid w:val="00785019"/>
    <w:rsid w:val="00785220"/>
    <w:rsid w:val="00785A8C"/>
    <w:rsid w:val="00791FD9"/>
    <w:rsid w:val="00795015"/>
    <w:rsid w:val="007A1C1E"/>
    <w:rsid w:val="007A5BCB"/>
    <w:rsid w:val="007C03D7"/>
    <w:rsid w:val="007C423F"/>
    <w:rsid w:val="007D57AB"/>
    <w:rsid w:val="007E1AA7"/>
    <w:rsid w:val="007E5178"/>
    <w:rsid w:val="007F1807"/>
    <w:rsid w:val="007F287C"/>
    <w:rsid w:val="007F38B0"/>
    <w:rsid w:val="008044F3"/>
    <w:rsid w:val="008105D5"/>
    <w:rsid w:val="00817E33"/>
    <w:rsid w:val="008213AE"/>
    <w:rsid w:val="00823B96"/>
    <w:rsid w:val="00831CCD"/>
    <w:rsid w:val="00835C64"/>
    <w:rsid w:val="00837706"/>
    <w:rsid w:val="00842C8E"/>
    <w:rsid w:val="00845C53"/>
    <w:rsid w:val="00847FCD"/>
    <w:rsid w:val="00852061"/>
    <w:rsid w:val="0085312C"/>
    <w:rsid w:val="00855E59"/>
    <w:rsid w:val="008561F5"/>
    <w:rsid w:val="00871BB9"/>
    <w:rsid w:val="008748D2"/>
    <w:rsid w:val="00874D29"/>
    <w:rsid w:val="0087592F"/>
    <w:rsid w:val="00881CDC"/>
    <w:rsid w:val="00885C4B"/>
    <w:rsid w:val="00891B65"/>
    <w:rsid w:val="00895326"/>
    <w:rsid w:val="00896DA0"/>
    <w:rsid w:val="00897B61"/>
    <w:rsid w:val="00897D39"/>
    <w:rsid w:val="008A2DA3"/>
    <w:rsid w:val="008A3578"/>
    <w:rsid w:val="008A392B"/>
    <w:rsid w:val="008A4242"/>
    <w:rsid w:val="008B339B"/>
    <w:rsid w:val="008B5AE7"/>
    <w:rsid w:val="008D3DBF"/>
    <w:rsid w:val="008D6F71"/>
    <w:rsid w:val="008F3365"/>
    <w:rsid w:val="008F49AB"/>
    <w:rsid w:val="008F7785"/>
    <w:rsid w:val="00903147"/>
    <w:rsid w:val="00903757"/>
    <w:rsid w:val="009038D2"/>
    <w:rsid w:val="009166DD"/>
    <w:rsid w:val="009221C5"/>
    <w:rsid w:val="009305D9"/>
    <w:rsid w:val="00932765"/>
    <w:rsid w:val="00962B93"/>
    <w:rsid w:val="00966BA4"/>
    <w:rsid w:val="0097183E"/>
    <w:rsid w:val="00972026"/>
    <w:rsid w:val="00976650"/>
    <w:rsid w:val="0097738C"/>
    <w:rsid w:val="009869EF"/>
    <w:rsid w:val="009871A1"/>
    <w:rsid w:val="009A7EB0"/>
    <w:rsid w:val="009B33AA"/>
    <w:rsid w:val="009B41D6"/>
    <w:rsid w:val="009C4B8B"/>
    <w:rsid w:val="009C655D"/>
    <w:rsid w:val="009C70A4"/>
    <w:rsid w:val="009F1DD8"/>
    <w:rsid w:val="009F209C"/>
    <w:rsid w:val="009F3F57"/>
    <w:rsid w:val="009F4361"/>
    <w:rsid w:val="00A05EB2"/>
    <w:rsid w:val="00A240EF"/>
    <w:rsid w:val="00A26B48"/>
    <w:rsid w:val="00A36613"/>
    <w:rsid w:val="00A36D0E"/>
    <w:rsid w:val="00A36F59"/>
    <w:rsid w:val="00A45FA2"/>
    <w:rsid w:val="00A502F6"/>
    <w:rsid w:val="00A503DE"/>
    <w:rsid w:val="00A64C54"/>
    <w:rsid w:val="00A73CEC"/>
    <w:rsid w:val="00A82B6D"/>
    <w:rsid w:val="00A8714D"/>
    <w:rsid w:val="00A90294"/>
    <w:rsid w:val="00A90CF8"/>
    <w:rsid w:val="00A90DC0"/>
    <w:rsid w:val="00A96059"/>
    <w:rsid w:val="00A96F63"/>
    <w:rsid w:val="00AA5748"/>
    <w:rsid w:val="00AA60E8"/>
    <w:rsid w:val="00AA640D"/>
    <w:rsid w:val="00AB0E4F"/>
    <w:rsid w:val="00AB6B88"/>
    <w:rsid w:val="00AC25F9"/>
    <w:rsid w:val="00AD3B88"/>
    <w:rsid w:val="00AE1162"/>
    <w:rsid w:val="00AE2A3E"/>
    <w:rsid w:val="00AE4E13"/>
    <w:rsid w:val="00AF04A1"/>
    <w:rsid w:val="00B0471B"/>
    <w:rsid w:val="00B10964"/>
    <w:rsid w:val="00B12A68"/>
    <w:rsid w:val="00B23C2F"/>
    <w:rsid w:val="00B33242"/>
    <w:rsid w:val="00B40C52"/>
    <w:rsid w:val="00B435D7"/>
    <w:rsid w:val="00B4415D"/>
    <w:rsid w:val="00B72907"/>
    <w:rsid w:val="00B76039"/>
    <w:rsid w:val="00B7768F"/>
    <w:rsid w:val="00B80B9B"/>
    <w:rsid w:val="00B949A7"/>
    <w:rsid w:val="00B95FB3"/>
    <w:rsid w:val="00BA4487"/>
    <w:rsid w:val="00BB0ADB"/>
    <w:rsid w:val="00BC1E32"/>
    <w:rsid w:val="00BC7BC1"/>
    <w:rsid w:val="00BD3071"/>
    <w:rsid w:val="00BD3640"/>
    <w:rsid w:val="00BD5AD2"/>
    <w:rsid w:val="00BF2B47"/>
    <w:rsid w:val="00C01150"/>
    <w:rsid w:val="00C01216"/>
    <w:rsid w:val="00C11F5B"/>
    <w:rsid w:val="00C14CDA"/>
    <w:rsid w:val="00C1586B"/>
    <w:rsid w:val="00C24F8D"/>
    <w:rsid w:val="00C26A73"/>
    <w:rsid w:val="00C32A5A"/>
    <w:rsid w:val="00C41FE9"/>
    <w:rsid w:val="00C56152"/>
    <w:rsid w:val="00C62125"/>
    <w:rsid w:val="00C65220"/>
    <w:rsid w:val="00C6533E"/>
    <w:rsid w:val="00C73D53"/>
    <w:rsid w:val="00C943F7"/>
    <w:rsid w:val="00C97473"/>
    <w:rsid w:val="00CB31E8"/>
    <w:rsid w:val="00CB3A4C"/>
    <w:rsid w:val="00CB67C4"/>
    <w:rsid w:val="00CC251C"/>
    <w:rsid w:val="00CC5794"/>
    <w:rsid w:val="00CD406B"/>
    <w:rsid w:val="00CD4A7E"/>
    <w:rsid w:val="00CF3300"/>
    <w:rsid w:val="00D157E6"/>
    <w:rsid w:val="00D23CA9"/>
    <w:rsid w:val="00D23D01"/>
    <w:rsid w:val="00D33AFB"/>
    <w:rsid w:val="00D430A0"/>
    <w:rsid w:val="00D43297"/>
    <w:rsid w:val="00D44605"/>
    <w:rsid w:val="00D44EE0"/>
    <w:rsid w:val="00D46891"/>
    <w:rsid w:val="00D5028B"/>
    <w:rsid w:val="00D502C9"/>
    <w:rsid w:val="00D55978"/>
    <w:rsid w:val="00D6404C"/>
    <w:rsid w:val="00D64F35"/>
    <w:rsid w:val="00D67B32"/>
    <w:rsid w:val="00D75366"/>
    <w:rsid w:val="00D814E8"/>
    <w:rsid w:val="00D84D8A"/>
    <w:rsid w:val="00D90139"/>
    <w:rsid w:val="00D94424"/>
    <w:rsid w:val="00DA0AFC"/>
    <w:rsid w:val="00DB7E30"/>
    <w:rsid w:val="00DC586E"/>
    <w:rsid w:val="00DD3A09"/>
    <w:rsid w:val="00DD748B"/>
    <w:rsid w:val="00DF2357"/>
    <w:rsid w:val="00DF297E"/>
    <w:rsid w:val="00E00A41"/>
    <w:rsid w:val="00E10EF6"/>
    <w:rsid w:val="00E127C4"/>
    <w:rsid w:val="00E14964"/>
    <w:rsid w:val="00E14DC9"/>
    <w:rsid w:val="00E21739"/>
    <w:rsid w:val="00E2270D"/>
    <w:rsid w:val="00E22920"/>
    <w:rsid w:val="00E251DD"/>
    <w:rsid w:val="00E32EF3"/>
    <w:rsid w:val="00E3686E"/>
    <w:rsid w:val="00E40B60"/>
    <w:rsid w:val="00E42762"/>
    <w:rsid w:val="00E61CEB"/>
    <w:rsid w:val="00E64FEF"/>
    <w:rsid w:val="00E76C7B"/>
    <w:rsid w:val="00E86DF3"/>
    <w:rsid w:val="00E87AEA"/>
    <w:rsid w:val="00EA6A5A"/>
    <w:rsid w:val="00EA7B71"/>
    <w:rsid w:val="00EB1F40"/>
    <w:rsid w:val="00EB7AC3"/>
    <w:rsid w:val="00EC1A3C"/>
    <w:rsid w:val="00ED6A04"/>
    <w:rsid w:val="00EE3E0E"/>
    <w:rsid w:val="00EE592F"/>
    <w:rsid w:val="00EE60FB"/>
    <w:rsid w:val="00EF0716"/>
    <w:rsid w:val="00EF0F35"/>
    <w:rsid w:val="00EF1439"/>
    <w:rsid w:val="00EF3AB9"/>
    <w:rsid w:val="00F024C1"/>
    <w:rsid w:val="00F02D69"/>
    <w:rsid w:val="00F0633F"/>
    <w:rsid w:val="00F15964"/>
    <w:rsid w:val="00F2247E"/>
    <w:rsid w:val="00F24F29"/>
    <w:rsid w:val="00F50CB2"/>
    <w:rsid w:val="00F66511"/>
    <w:rsid w:val="00F73016"/>
    <w:rsid w:val="00F73657"/>
    <w:rsid w:val="00F76990"/>
    <w:rsid w:val="00FA43B0"/>
    <w:rsid w:val="00FA71FC"/>
    <w:rsid w:val="00FB46E0"/>
    <w:rsid w:val="00FB7740"/>
    <w:rsid w:val="00FC3931"/>
    <w:rsid w:val="00FC7245"/>
    <w:rsid w:val="00FC76B8"/>
    <w:rsid w:val="00FD1468"/>
    <w:rsid w:val="00FD289F"/>
    <w:rsid w:val="00FE02C1"/>
    <w:rsid w:val="00FE1166"/>
    <w:rsid w:val="00FE37DD"/>
    <w:rsid w:val="00FF04D3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375EB"/>
  <w15:chartTrackingRefBased/>
  <w15:docId w15:val="{B80A1E85-A586-4945-97A6-ED027651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38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3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70DD7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734352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6">
    <w:name w:val="Текст сноски Знак"/>
    <w:link w:val="a5"/>
    <w:uiPriority w:val="99"/>
    <w:rsid w:val="00734352"/>
    <w:rPr>
      <w:rFonts w:ascii="Courier New" w:eastAsia="Courier New" w:hAnsi="Courier New" w:cs="Courier New"/>
      <w:color w:val="000000"/>
    </w:rPr>
  </w:style>
  <w:style w:type="character" w:styleId="a7">
    <w:name w:val="footnote reference"/>
    <w:unhideWhenUsed/>
    <w:rsid w:val="00734352"/>
    <w:rPr>
      <w:vertAlign w:val="superscript"/>
    </w:rPr>
  </w:style>
  <w:style w:type="character" w:styleId="a8">
    <w:name w:val="Unresolved Mention"/>
    <w:uiPriority w:val="99"/>
    <w:semiHidden/>
    <w:unhideWhenUsed/>
    <w:rsid w:val="00574312"/>
    <w:rPr>
      <w:color w:val="605E5C"/>
      <w:shd w:val="clear" w:color="auto" w:fill="E1DFDD"/>
    </w:rPr>
  </w:style>
  <w:style w:type="paragraph" w:styleId="a9">
    <w:name w:val="header"/>
    <w:basedOn w:val="a"/>
    <w:link w:val="aa"/>
    <w:rsid w:val="001D2F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D2F2D"/>
    <w:rPr>
      <w:sz w:val="24"/>
      <w:szCs w:val="24"/>
    </w:rPr>
  </w:style>
  <w:style w:type="paragraph" w:styleId="ab">
    <w:name w:val="footer"/>
    <w:basedOn w:val="a"/>
    <w:link w:val="ac"/>
    <w:uiPriority w:val="99"/>
    <w:rsid w:val="001D2F2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D2F2D"/>
    <w:rPr>
      <w:sz w:val="24"/>
      <w:szCs w:val="24"/>
    </w:rPr>
  </w:style>
  <w:style w:type="character" w:customStyle="1" w:styleId="ad">
    <w:name w:val="Основной текст_"/>
    <w:link w:val="2"/>
    <w:locked/>
    <w:rsid w:val="00A502F6"/>
    <w:rPr>
      <w:rFonts w:ascii="Arial" w:eastAsia="Arial" w:hAnsi="Arial" w:cs="Arial"/>
      <w:shd w:val="clear" w:color="auto" w:fill="FFFFFF"/>
    </w:rPr>
  </w:style>
  <w:style w:type="paragraph" w:customStyle="1" w:styleId="2">
    <w:name w:val="Основной текст2"/>
    <w:basedOn w:val="a"/>
    <w:link w:val="ad"/>
    <w:rsid w:val="00A502F6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pf0">
    <w:name w:val="pf0"/>
    <w:basedOn w:val="a"/>
    <w:rsid w:val="00A502F6"/>
    <w:pPr>
      <w:spacing w:before="100" w:beforeAutospacing="1" w:after="100" w:afterAutospacing="1"/>
    </w:pPr>
  </w:style>
  <w:style w:type="character" w:customStyle="1" w:styleId="Exact">
    <w:name w:val="Основной текст Exact"/>
    <w:rsid w:val="00174D39"/>
    <w:rPr>
      <w:rFonts w:ascii="Arial" w:eastAsia="Arial" w:hAnsi="Arial" w:cs="Arial" w:hint="default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paragraph" w:customStyle="1" w:styleId="s03">
    <w:name w:val="s03 Пункт"/>
    <w:basedOn w:val="a"/>
    <w:uiPriority w:val="99"/>
    <w:rsid w:val="003D7D73"/>
    <w:pPr>
      <w:keepNext/>
      <w:widowControl w:val="0"/>
      <w:tabs>
        <w:tab w:val="num" w:pos="454"/>
        <w:tab w:val="left" w:pos="1134"/>
      </w:tabs>
      <w:overflowPunct w:val="0"/>
      <w:autoSpaceDE w:val="0"/>
      <w:autoSpaceDN w:val="0"/>
      <w:adjustRightInd w:val="0"/>
      <w:spacing w:before="80"/>
      <w:ind w:left="-340" w:firstLine="340"/>
      <w:jc w:val="both"/>
      <w:outlineLvl w:val="2"/>
    </w:pPr>
    <w:rPr>
      <w:rFonts w:ascii="Arial" w:hAnsi="Arial"/>
      <w:bCs/>
      <w:sz w:val="22"/>
      <w:szCs w:val="28"/>
    </w:rPr>
  </w:style>
  <w:style w:type="character" w:styleId="ae">
    <w:name w:val="FollowedHyperlink"/>
    <w:rsid w:val="003D7D73"/>
    <w:rPr>
      <w:color w:val="954F72"/>
      <w:u w:val="single"/>
    </w:rPr>
  </w:style>
  <w:style w:type="paragraph" w:styleId="af">
    <w:name w:val="Balloon Text"/>
    <w:basedOn w:val="a"/>
    <w:link w:val="af0"/>
    <w:rsid w:val="00D814E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D814E8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rsid w:val="003A4796"/>
    <w:rPr>
      <w:sz w:val="16"/>
      <w:szCs w:val="16"/>
    </w:rPr>
  </w:style>
  <w:style w:type="paragraph" w:styleId="af2">
    <w:name w:val="annotation text"/>
    <w:basedOn w:val="a"/>
    <w:link w:val="af3"/>
    <w:rsid w:val="003A479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3A4796"/>
  </w:style>
  <w:style w:type="paragraph" w:styleId="af4">
    <w:name w:val="annotation subject"/>
    <w:basedOn w:val="af2"/>
    <w:next w:val="af2"/>
    <w:link w:val="af5"/>
    <w:rsid w:val="003A4796"/>
    <w:rPr>
      <w:b/>
      <w:bCs/>
    </w:rPr>
  </w:style>
  <w:style w:type="character" w:customStyle="1" w:styleId="af5">
    <w:name w:val="Тема примечания Знак"/>
    <w:basedOn w:val="af3"/>
    <w:link w:val="af4"/>
    <w:rsid w:val="003A4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forteinvest.ru/tender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ndievama@forteinvest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369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Приглашение к участию в тендере №</vt:lpstr>
    </vt:vector>
  </TitlesOfParts>
  <Company>НТЦ РуссНефть</Company>
  <LinksUpToDate>false</LinksUpToDate>
  <CharactersWithSpaces>3146</CharactersWithSpaces>
  <SharedDoc>false</SharedDoc>
  <HLinks>
    <vt:vector size="42" baseType="variant">
      <vt:variant>
        <vt:i4>2359328</vt:i4>
      </vt:variant>
      <vt:variant>
        <vt:i4>18</vt:i4>
      </vt:variant>
      <vt:variant>
        <vt:i4>0</vt:i4>
      </vt:variant>
      <vt:variant>
        <vt:i4>5</vt:i4>
      </vt:variant>
      <vt:variant>
        <vt:lpwstr>https://ornpz.ru/tenderyi/potrebnosti/tendernaya-komissiya/</vt:lpwstr>
      </vt:variant>
      <vt:variant>
        <vt:lpwstr/>
      </vt:variant>
      <vt:variant>
        <vt:i4>3211360</vt:i4>
      </vt:variant>
      <vt:variant>
        <vt:i4>15</vt:i4>
      </vt:variant>
      <vt:variant>
        <vt:i4>0</vt:i4>
      </vt:variant>
      <vt:variant>
        <vt:i4>5</vt:i4>
      </vt:variant>
      <vt:variant>
        <vt:lpwstr>https://forteinvest.ru/tenders/</vt:lpwstr>
      </vt:variant>
      <vt:variant>
        <vt:lpwstr/>
      </vt:variant>
      <vt:variant>
        <vt:i4>5111892</vt:i4>
      </vt:variant>
      <vt:variant>
        <vt:i4>12</vt:i4>
      </vt:variant>
      <vt:variant>
        <vt:i4>0</vt:i4>
      </vt:variant>
      <vt:variant>
        <vt:i4>5</vt:i4>
      </vt:variant>
      <vt:variant>
        <vt:lpwstr>mailto:tender_tp@forteinvest.ru</vt:lpwstr>
      </vt:variant>
      <vt:variant>
        <vt:lpwstr/>
      </vt:variant>
      <vt:variant>
        <vt:i4>7012438</vt:i4>
      </vt:variant>
      <vt:variant>
        <vt:i4>9</vt:i4>
      </vt:variant>
      <vt:variant>
        <vt:i4>0</vt:i4>
      </vt:variant>
      <vt:variant>
        <vt:i4>5</vt:i4>
      </vt:variant>
      <vt:variant>
        <vt:lpwstr>mailto:yandievama@forteinvest.ru</vt:lpwstr>
      </vt:variant>
      <vt:variant>
        <vt:lpwstr/>
      </vt:variant>
      <vt:variant>
        <vt:i4>1048617</vt:i4>
      </vt:variant>
      <vt:variant>
        <vt:i4>6</vt:i4>
      </vt:variant>
      <vt:variant>
        <vt:i4>0</vt:i4>
      </vt:variant>
      <vt:variant>
        <vt:i4>5</vt:i4>
      </vt:variant>
      <vt:variant>
        <vt:lpwstr>mailto:ryzhakovavi@forteinvest.ru</vt:lpwstr>
      </vt:variant>
      <vt:variant>
        <vt:lpwstr/>
      </vt:variant>
      <vt:variant>
        <vt:i4>1114167</vt:i4>
      </vt:variant>
      <vt:variant>
        <vt:i4>3</vt:i4>
      </vt:variant>
      <vt:variant>
        <vt:i4>0</vt:i4>
      </vt:variant>
      <vt:variant>
        <vt:i4>5</vt:i4>
      </vt:variant>
      <vt:variant>
        <vt:lpwstr>mailto:shevchenkodv@forteinvest.ru</vt:lpwstr>
      </vt:variant>
      <vt:variant>
        <vt:lpwstr/>
      </vt:variant>
      <vt:variant>
        <vt:i4>7536724</vt:i4>
      </vt:variant>
      <vt:variant>
        <vt:i4>0</vt:i4>
      </vt:variant>
      <vt:variant>
        <vt:i4>0</vt:i4>
      </vt:variant>
      <vt:variant>
        <vt:i4>5</vt:i4>
      </vt:variant>
      <vt:variant>
        <vt:lpwstr>mailto:vvtischenko@ornpz.ru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 участию в тендере №</dc:title>
  <dc:subject/>
  <dc:creator>nikolaev</dc:creator>
  <cp:keywords/>
  <cp:lastModifiedBy>Яндиева Мадина Ахметовна</cp:lastModifiedBy>
  <cp:revision>45</cp:revision>
  <cp:lastPrinted>2026-06-01T07:01:00Z</cp:lastPrinted>
  <dcterms:created xsi:type="dcterms:W3CDTF">2025-11-17T07:34:00Z</dcterms:created>
  <dcterms:modified xsi:type="dcterms:W3CDTF">2026-10-06T07:36:00Z</dcterms:modified>
</cp:coreProperties>
</file>