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968" w:rsidRPr="00844BBD" w:rsidRDefault="00570968" w:rsidP="00570968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44BBD">
        <w:rPr>
          <w:rFonts w:ascii="Arial" w:hAnsi="Arial" w:cs="Arial"/>
          <w:b/>
          <w:bCs/>
          <w:sz w:val="24"/>
          <w:szCs w:val="24"/>
        </w:rPr>
        <w:t>Извещение (Тендер)</w:t>
      </w:r>
    </w:p>
    <w:tbl>
      <w:tblPr>
        <w:tblStyle w:val="a4"/>
        <w:tblW w:w="103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1559"/>
        <w:gridCol w:w="3577"/>
      </w:tblGrid>
      <w:tr w:rsidR="00570968" w:rsidRPr="00844BBD" w:rsidTr="00B31959">
        <w:tc>
          <w:tcPr>
            <w:tcW w:w="5246" w:type="dxa"/>
          </w:tcPr>
          <w:p w:rsidR="00570968" w:rsidRPr="00844BBD" w:rsidRDefault="00570968" w:rsidP="00B31959"/>
        </w:tc>
        <w:tc>
          <w:tcPr>
            <w:tcW w:w="1559" w:type="dxa"/>
          </w:tcPr>
          <w:p w:rsidR="00570968" w:rsidRPr="00844BBD" w:rsidRDefault="00570968" w:rsidP="00B31959">
            <w:pPr>
              <w:ind w:right="-57"/>
            </w:pPr>
          </w:p>
        </w:tc>
        <w:tc>
          <w:tcPr>
            <w:tcW w:w="3577" w:type="dxa"/>
          </w:tcPr>
          <w:p w:rsidR="00570968" w:rsidRPr="00844BBD" w:rsidRDefault="00570968" w:rsidP="00B31959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70968" w:rsidRPr="00844BBD" w:rsidTr="00B31959">
        <w:tc>
          <w:tcPr>
            <w:tcW w:w="5246" w:type="dxa"/>
          </w:tcPr>
          <w:p w:rsidR="00570968" w:rsidRPr="00844BBD" w:rsidRDefault="00570968" w:rsidP="00B31959">
            <w:pPr>
              <w:ind w:right="-5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</w:tcPr>
          <w:p w:rsidR="00570968" w:rsidRPr="00844BBD" w:rsidRDefault="00570968" w:rsidP="00B31959">
            <w:pPr>
              <w:ind w:right="-57"/>
            </w:pPr>
          </w:p>
        </w:tc>
        <w:tc>
          <w:tcPr>
            <w:tcW w:w="3577" w:type="dxa"/>
          </w:tcPr>
          <w:p w:rsidR="00570968" w:rsidRPr="00844BBD" w:rsidRDefault="00570968" w:rsidP="00B31959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70968" w:rsidRPr="00844BBD" w:rsidTr="00B31959">
        <w:tc>
          <w:tcPr>
            <w:tcW w:w="5246" w:type="dxa"/>
          </w:tcPr>
          <w:p w:rsidR="00ED3A87" w:rsidRDefault="00570968" w:rsidP="00ED3A8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D3A87">
              <w:rPr>
                <w:rFonts w:ascii="Arial" w:hAnsi="Arial" w:cs="Arial"/>
                <w:b/>
                <w:i/>
                <w:sz w:val="20"/>
                <w:szCs w:val="20"/>
              </w:rPr>
              <w:t>«Об участии в тендере</w:t>
            </w:r>
            <w:r w:rsidR="00602AF8" w:rsidRPr="00ED3A8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на</w:t>
            </w:r>
            <w:r w:rsidR="00ED3A8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оказание услуг по</w:t>
            </w:r>
            <w:r w:rsidR="00ED3A87" w:rsidRPr="00ED3A8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ремонту артезианских скважин ТП-2 </w:t>
            </w:r>
          </w:p>
          <w:p w:rsidR="00ED3A87" w:rsidRDefault="00ED3A87" w:rsidP="00ED3A8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D3A87">
              <w:rPr>
                <w:rFonts w:ascii="Arial" w:hAnsi="Arial" w:cs="Arial"/>
                <w:b/>
                <w:i/>
                <w:sz w:val="20"/>
                <w:szCs w:val="20"/>
              </w:rPr>
              <w:t>ООО «Афипский НПЗ»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</w:p>
          <w:p w:rsidR="00570968" w:rsidRPr="00844BBD" w:rsidRDefault="00570968" w:rsidP="00ED3A8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D3A87">
              <w:rPr>
                <w:rFonts w:ascii="Arial" w:hAnsi="Arial" w:cs="Arial"/>
                <w:b/>
                <w:i/>
                <w:sz w:val="20"/>
                <w:szCs w:val="20"/>
              </w:rPr>
              <w:t>по лоту №</w:t>
            </w:r>
            <w:r w:rsidR="006644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644DF" w:rsidRPr="006644DF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АНПЗ-</w:t>
            </w:r>
            <w:r w:rsidR="00C6568B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06</w:t>
            </w:r>
            <w:r w:rsidR="006644DF" w:rsidRPr="006644DF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.</w:t>
            </w:r>
            <w:r w:rsidR="00C6568B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10</w:t>
            </w:r>
            <w:r w:rsidR="006644DF" w:rsidRPr="006644DF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.26-1</w:t>
            </w:r>
            <w:r w:rsidR="00ED3A87">
              <w:rPr>
                <w:rFonts w:ascii="Arial" w:hAnsi="Arial" w:cs="Arial"/>
                <w:b/>
                <w:i/>
                <w:sz w:val="20"/>
                <w:szCs w:val="20"/>
              </w:rPr>
              <w:t>».</w:t>
            </w:r>
          </w:p>
        </w:tc>
        <w:tc>
          <w:tcPr>
            <w:tcW w:w="1559" w:type="dxa"/>
          </w:tcPr>
          <w:p w:rsidR="00570968" w:rsidRPr="00844BBD" w:rsidRDefault="00570968" w:rsidP="00B31959">
            <w:pPr>
              <w:ind w:right="-57"/>
            </w:pPr>
          </w:p>
        </w:tc>
        <w:tc>
          <w:tcPr>
            <w:tcW w:w="3577" w:type="dxa"/>
          </w:tcPr>
          <w:p w:rsidR="00570968" w:rsidRPr="00844BBD" w:rsidRDefault="00570968" w:rsidP="00B31959">
            <w:pPr>
              <w:ind w:right="-57"/>
            </w:pPr>
          </w:p>
        </w:tc>
      </w:tr>
    </w:tbl>
    <w:p w:rsidR="00570968" w:rsidRPr="00844BBD" w:rsidRDefault="00570968" w:rsidP="00570968">
      <w:pPr>
        <w:spacing w:after="0"/>
        <w:jc w:val="center"/>
      </w:pPr>
    </w:p>
    <w:p w:rsidR="00570968" w:rsidRPr="00D35744" w:rsidRDefault="00570968" w:rsidP="00570968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744">
        <w:rPr>
          <w:rFonts w:ascii="Times New Roman" w:hAnsi="Times New Roman" w:cs="Times New Roman"/>
          <w:sz w:val="24"/>
          <w:szCs w:val="24"/>
        </w:rPr>
        <w:t xml:space="preserve">ООО «Афипский НПЗ» проводит процедуру запроса предложений на </w:t>
      </w:r>
      <w:r>
        <w:rPr>
          <w:rFonts w:ascii="Times New Roman" w:hAnsi="Times New Roman" w:cs="Times New Roman"/>
          <w:sz w:val="24"/>
          <w:szCs w:val="24"/>
        </w:rPr>
        <w:t>проведение</w:t>
      </w:r>
      <w:r w:rsidRPr="007337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следующих работ:</w:t>
      </w:r>
    </w:p>
    <w:p w:rsidR="00570968" w:rsidRDefault="00ED3A87" w:rsidP="00ED3A87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504569282"/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ED3A87">
        <w:rPr>
          <w:rFonts w:ascii="Times New Roman" w:hAnsi="Times New Roman" w:cs="Times New Roman"/>
          <w:b/>
          <w:sz w:val="24"/>
          <w:szCs w:val="24"/>
        </w:rPr>
        <w:t>емонт артезианских скважин ТП-2 ООО «Афипский НПЗ»</w:t>
      </w:r>
      <w:r w:rsidR="00570968">
        <w:rPr>
          <w:rFonts w:ascii="Times New Roman" w:hAnsi="Times New Roman" w:cs="Times New Roman"/>
          <w:b/>
          <w:sz w:val="24"/>
          <w:szCs w:val="24"/>
        </w:rPr>
        <w:t>.</w:t>
      </w:r>
    </w:p>
    <w:p w:rsidR="00570968" w:rsidRPr="00844BBD" w:rsidRDefault="00570968" w:rsidP="00570968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570968" w:rsidRPr="00844BBD" w:rsidRDefault="00570968" w:rsidP="005709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Дата окончания приема заявок: </w:t>
      </w:r>
      <w:r w:rsidR="00C656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</w:t>
      </w:r>
      <w:r w:rsidR="00602AF8" w:rsidRPr="00602A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 w:rsidR="00C656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="00602AF8" w:rsidRPr="00602A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</w:t>
      </w:r>
      <w:r w:rsidR="00ED3A8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602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844BB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844BBD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:rsidR="00570968" w:rsidRPr="00844BBD" w:rsidRDefault="00570968" w:rsidP="005709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Тендерное предложение необходимо направить </w:t>
      </w:r>
      <w:r w:rsidRPr="00844BBD">
        <w:rPr>
          <w:rFonts w:ascii="Times New Roman" w:hAnsi="Times New Roman" w:cs="Times New Roman"/>
          <w:b/>
          <w:sz w:val="24"/>
          <w:szCs w:val="24"/>
        </w:rPr>
        <w:t>двумя</w:t>
      </w:r>
      <w:r w:rsidRPr="00844BBD">
        <w:rPr>
          <w:rFonts w:ascii="Times New Roman" w:hAnsi="Times New Roman" w:cs="Times New Roman"/>
          <w:sz w:val="24"/>
          <w:szCs w:val="24"/>
        </w:rPr>
        <w:t xml:space="preserve"> </w:t>
      </w:r>
      <w:r w:rsidRPr="00844BBD">
        <w:rPr>
          <w:rFonts w:ascii="Times New Roman" w:hAnsi="Times New Roman" w:cs="Times New Roman"/>
          <w:b/>
          <w:sz w:val="24"/>
          <w:szCs w:val="24"/>
        </w:rPr>
        <w:t>отдельными электронными сообщениями</w:t>
      </w:r>
      <w:r w:rsidRPr="00844BBD">
        <w:rPr>
          <w:rFonts w:ascii="Times New Roman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570968" w:rsidRPr="006644DF" w:rsidRDefault="00570968" w:rsidP="0057096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Style w:val="a3"/>
        </w:rPr>
      </w:pPr>
      <w:r w:rsidRPr="006644DF">
        <w:rPr>
          <w:rFonts w:ascii="Times New Roman" w:hAnsi="Times New Roman" w:cs="Times New Roman"/>
          <w:b/>
          <w:sz w:val="24"/>
          <w:szCs w:val="24"/>
        </w:rPr>
        <w:t>Коммерческую часть направлять на электронный адрес:</w:t>
      </w:r>
      <w:r w:rsidRPr="006644DF">
        <w:rPr>
          <w:rFonts w:ascii="Times New Roman" w:hAnsi="Times New Roman" w:cs="Times New Roman"/>
          <w:sz w:val="24"/>
          <w:szCs w:val="24"/>
        </w:rPr>
        <w:t xml:space="preserve"> </w:t>
      </w:r>
      <w:r w:rsidR="006644DF" w:rsidRPr="006644DF">
        <w:rPr>
          <w:rStyle w:val="a3"/>
          <w:rFonts w:ascii="Times New Roman" w:hAnsi="Times New Roman" w:cs="Times New Roman"/>
          <w:sz w:val="24"/>
          <w:szCs w:val="24"/>
        </w:rPr>
        <w:t>ANPZ28</w:t>
      </w:r>
      <w:r w:rsidR="00C6568B">
        <w:rPr>
          <w:rStyle w:val="a3"/>
          <w:rFonts w:ascii="Times New Roman" w:hAnsi="Times New Roman" w:cs="Times New Roman"/>
          <w:sz w:val="24"/>
          <w:szCs w:val="24"/>
        </w:rPr>
        <w:t>70</w:t>
      </w:r>
      <w:r w:rsidR="006644DF" w:rsidRPr="006644DF">
        <w:rPr>
          <w:rStyle w:val="a3"/>
          <w:rFonts w:ascii="Times New Roman" w:hAnsi="Times New Roman" w:cs="Times New Roman"/>
          <w:sz w:val="24"/>
          <w:szCs w:val="24"/>
        </w:rPr>
        <w:t>@AFIPNPZ.RU</w:t>
      </w:r>
      <w:bookmarkStart w:id="1" w:name="_GoBack"/>
      <w:bookmarkEnd w:id="1"/>
    </w:p>
    <w:p w:rsidR="00602AF8" w:rsidRDefault="00570968" w:rsidP="0057096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Pr="00844BB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02AF8" w:rsidRPr="00602AF8" w:rsidRDefault="006644DF" w:rsidP="00602AF8">
      <w:pPr>
        <w:pStyle w:val="a5"/>
        <w:tabs>
          <w:tab w:val="left" w:pos="993"/>
        </w:tabs>
        <w:spacing w:after="0" w:line="240" w:lineRule="auto"/>
        <w:ind w:left="1146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6644DF">
        <w:rPr>
          <w:rStyle w:val="a3"/>
          <w:rFonts w:ascii="Times New Roman" w:hAnsi="Times New Roman" w:cs="Times New Roman"/>
          <w:sz w:val="24"/>
          <w:szCs w:val="24"/>
        </w:rPr>
        <w:t>ANPZ28</w:t>
      </w:r>
      <w:r w:rsidR="00C6568B">
        <w:rPr>
          <w:rStyle w:val="a3"/>
          <w:rFonts w:ascii="Times New Roman" w:hAnsi="Times New Roman" w:cs="Times New Roman"/>
          <w:sz w:val="24"/>
          <w:szCs w:val="24"/>
        </w:rPr>
        <w:t>69</w:t>
      </w:r>
      <w:r w:rsidRPr="006644DF">
        <w:rPr>
          <w:rStyle w:val="a3"/>
          <w:rFonts w:ascii="Times New Roman" w:hAnsi="Times New Roman" w:cs="Times New Roman"/>
          <w:sz w:val="24"/>
          <w:szCs w:val="24"/>
        </w:rPr>
        <w:t xml:space="preserve">@AFIPNPZ.RU </w:t>
      </w:r>
      <w:r w:rsidR="00602AF8" w:rsidRPr="00602AF8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p w:rsidR="000C7A85" w:rsidRDefault="00602AF8" w:rsidP="00602AF8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 xml:space="preserve">либо прикрепить к соответствующим ссылкам по лоту, размещенному на сайте www.afipnpz.ru в разделе «Тендеры». </w:t>
      </w:r>
    </w:p>
    <w:p w:rsidR="00570968" w:rsidRPr="00844BBD" w:rsidRDefault="00E474C4" w:rsidP="00570968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74C4">
        <w:rPr>
          <w:rFonts w:ascii="Times New Roman" w:hAnsi="Times New Roman" w:cs="Times New Roman"/>
          <w:sz w:val="24"/>
          <w:szCs w:val="24"/>
        </w:rPr>
        <w:t>При выборе победителя преимущество отдается участнику, предоставившему наименьшую стоимость, также наиболее полное коммерческое предложение.</w:t>
      </w:r>
    </w:p>
    <w:p w:rsidR="00570968" w:rsidRPr="00844BBD" w:rsidRDefault="00570968" w:rsidP="0057096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 должны быть оформлены в формате </w:t>
      </w:r>
      <w:proofErr w:type="spellStart"/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:rsidR="00570968" w:rsidRPr="00844BBD" w:rsidRDefault="00570968" w:rsidP="0057096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570968" w:rsidRPr="00844BBD" w:rsidRDefault="00570968" w:rsidP="0057096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570968" w:rsidRPr="00844BBD" w:rsidRDefault="00570968" w:rsidP="0057096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570968" w:rsidRPr="00844BBD" w:rsidRDefault="00570968" w:rsidP="00570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1 – «</w:t>
      </w:r>
      <w:r w:rsidRPr="00844BBD">
        <w:rPr>
          <w:rFonts w:ascii="Times New Roman" w:hAnsi="Times New Roman" w:cs="Times New Roman"/>
          <w:b/>
          <w:sz w:val="24"/>
          <w:szCs w:val="24"/>
          <w:u w:val="single"/>
        </w:rPr>
        <w:t>Техническая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570968" w:rsidRPr="00844BBD" w:rsidRDefault="00570968" w:rsidP="0057096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Анкета претендента (Форма № 1);</w:t>
      </w:r>
    </w:p>
    <w:p w:rsidR="00570968" w:rsidRPr="00844BBD" w:rsidRDefault="00570968" w:rsidP="0057096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lastRenderedPageBreak/>
        <w:t>Техническое предложение (Форма № 2);</w:t>
      </w:r>
    </w:p>
    <w:p w:rsidR="00570968" w:rsidRPr="00844BBD" w:rsidRDefault="00570968" w:rsidP="00570968">
      <w:pPr>
        <w:pStyle w:val="a5"/>
        <w:numPr>
          <w:ilvl w:val="0"/>
          <w:numId w:val="1"/>
        </w:numPr>
        <w:tabs>
          <w:tab w:val="left" w:pos="993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участника с предложенным проектом договора (Форма № 4);</w:t>
      </w:r>
    </w:p>
    <w:p w:rsidR="00570968" w:rsidRPr="00844BBD" w:rsidRDefault="00570968" w:rsidP="0057096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(Форма № 5).</w:t>
      </w:r>
    </w:p>
    <w:p w:rsidR="00570968" w:rsidRPr="00844BBD" w:rsidRDefault="00570968" w:rsidP="0057096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Основные сведения о претенденте для участия в тендере (Форма №6)</w:t>
      </w:r>
      <w:r w:rsidRPr="00844BBD">
        <w:rPr>
          <w:rFonts w:ascii="Times New Roman" w:hAnsi="Times New Roman" w:cs="Times New Roman"/>
          <w:i/>
          <w:sz w:val="24"/>
          <w:szCs w:val="24"/>
        </w:rPr>
        <w:t>.</w:t>
      </w:r>
    </w:p>
    <w:p w:rsidR="00570968" w:rsidRPr="00844BBD" w:rsidRDefault="00570968" w:rsidP="00570968">
      <w:pPr>
        <w:pStyle w:val="a5"/>
        <w:tabs>
          <w:tab w:val="left" w:pos="993"/>
        </w:tabs>
        <w:spacing w:after="0"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:rsidR="00570968" w:rsidRPr="00844BBD" w:rsidRDefault="00570968" w:rsidP="00570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570968" w:rsidRPr="00844BBD" w:rsidRDefault="00570968" w:rsidP="00570968">
      <w:pPr>
        <w:pStyle w:val="a5"/>
        <w:numPr>
          <w:ilvl w:val="0"/>
          <w:numId w:val="2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BBD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44BBD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570968" w:rsidRPr="00844BBD" w:rsidRDefault="00570968" w:rsidP="00570968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2 –«Коммерческая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ТКП, оформленное в соответствии с Формой №3 с обязательным указанием: </w:t>
      </w:r>
    </w:p>
    <w:p w:rsidR="00570968" w:rsidRPr="00844BBD" w:rsidRDefault="00570968" w:rsidP="00570968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Стоимости в рублях с НДС;</w:t>
      </w:r>
    </w:p>
    <w:p w:rsidR="00570968" w:rsidRPr="00844BBD" w:rsidRDefault="00570968" w:rsidP="00570968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Сроков </w:t>
      </w:r>
      <w:r w:rsidR="000C7A85">
        <w:rPr>
          <w:rFonts w:ascii="Times New Roman" w:hAnsi="Times New Roman" w:cs="Times New Roman"/>
          <w:sz w:val="24"/>
          <w:szCs w:val="24"/>
        </w:rPr>
        <w:t>выполнения работ</w:t>
      </w:r>
      <w:r w:rsidR="000C7A85" w:rsidRPr="00844BBD">
        <w:rPr>
          <w:rFonts w:ascii="Times New Roman" w:hAnsi="Times New Roman" w:cs="Times New Roman"/>
          <w:sz w:val="24"/>
          <w:szCs w:val="24"/>
        </w:rPr>
        <w:t>;</w:t>
      </w:r>
    </w:p>
    <w:p w:rsidR="00570968" w:rsidRPr="00844BBD" w:rsidRDefault="00570968" w:rsidP="00570968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Условий оплаты. Приоритетные условия оплаты - по факту </w:t>
      </w:r>
      <w:r w:rsidR="000C7A85">
        <w:rPr>
          <w:rFonts w:ascii="Times New Roman" w:hAnsi="Times New Roman" w:cs="Times New Roman"/>
          <w:sz w:val="24"/>
          <w:szCs w:val="24"/>
        </w:rPr>
        <w:t>выполнения работ</w:t>
      </w:r>
      <w:r w:rsidR="000C7A85" w:rsidRPr="00844BBD">
        <w:rPr>
          <w:rFonts w:ascii="Times New Roman" w:hAnsi="Times New Roman" w:cs="Times New Roman"/>
          <w:sz w:val="24"/>
          <w:szCs w:val="24"/>
        </w:rPr>
        <w:t xml:space="preserve"> </w:t>
      </w:r>
      <w:r w:rsidRPr="00844BBD">
        <w:rPr>
          <w:rFonts w:ascii="Times New Roman" w:hAnsi="Times New Roman" w:cs="Times New Roman"/>
          <w:sz w:val="24"/>
          <w:szCs w:val="24"/>
        </w:rPr>
        <w:t>в течение 45-60 календарных дней;</w:t>
      </w:r>
    </w:p>
    <w:p w:rsidR="00570968" w:rsidRPr="00844BBD" w:rsidRDefault="00570968" w:rsidP="00570968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Срока действия предложения: 90 календарных дней;</w:t>
      </w:r>
    </w:p>
    <w:p w:rsidR="00570968" w:rsidRPr="00844BBD" w:rsidRDefault="00570968" w:rsidP="00570968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Контактного лица;</w:t>
      </w:r>
    </w:p>
    <w:p w:rsidR="00570968" w:rsidRDefault="00570968" w:rsidP="00570968">
      <w:pPr>
        <w:pStyle w:val="a5"/>
        <w:numPr>
          <w:ilvl w:val="0"/>
          <w:numId w:val="3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Места нахождения </w:t>
      </w:r>
      <w:r w:rsidR="008C0EBC" w:rsidRPr="00844BBD">
        <w:rPr>
          <w:rFonts w:ascii="Times New Roman" w:hAnsi="Times New Roman" w:cs="Times New Roman"/>
          <w:sz w:val="24"/>
          <w:szCs w:val="24"/>
        </w:rPr>
        <w:t>по</w:t>
      </w:r>
      <w:r w:rsidR="008C0EBC">
        <w:rPr>
          <w:rFonts w:ascii="Times New Roman" w:hAnsi="Times New Roman" w:cs="Times New Roman"/>
          <w:sz w:val="24"/>
          <w:szCs w:val="24"/>
        </w:rPr>
        <w:t>дрядчика</w:t>
      </w:r>
      <w:r w:rsidR="008C0EBC" w:rsidRPr="00844BBD">
        <w:rPr>
          <w:rFonts w:ascii="Times New Roman" w:hAnsi="Times New Roman" w:cs="Times New Roman"/>
          <w:sz w:val="24"/>
          <w:szCs w:val="24"/>
        </w:rPr>
        <w:t>/удаленность по</w:t>
      </w:r>
      <w:r w:rsidR="008C0EBC">
        <w:rPr>
          <w:rFonts w:ascii="Times New Roman" w:hAnsi="Times New Roman" w:cs="Times New Roman"/>
          <w:sz w:val="24"/>
          <w:szCs w:val="24"/>
        </w:rPr>
        <w:t>дрядчика</w:t>
      </w:r>
      <w:r w:rsidRPr="00844BBD">
        <w:rPr>
          <w:rFonts w:ascii="Times New Roman" w:hAnsi="Times New Roman" w:cs="Times New Roman"/>
          <w:sz w:val="24"/>
          <w:szCs w:val="24"/>
        </w:rPr>
        <w:t>.</w:t>
      </w:r>
    </w:p>
    <w:p w:rsidR="00570968" w:rsidRPr="00844BBD" w:rsidRDefault="00570968" w:rsidP="005709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504569287"/>
      <w:bookmarkEnd w:id="0"/>
      <w:r w:rsidRPr="00844BBD">
        <w:rPr>
          <w:rFonts w:ascii="Times New Roman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2"/>
    <w:p w:rsidR="00570968" w:rsidRPr="00844BBD" w:rsidRDefault="00570968" w:rsidP="005709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Дополнительную информацию о закупке можно получить:</w:t>
      </w:r>
    </w:p>
    <w:p w:rsidR="001C6E1E" w:rsidRPr="0014013D" w:rsidRDefault="00570968" w:rsidP="001C6E1E">
      <w:pPr>
        <w:pStyle w:val="a5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Секретарь ТКО – </w:t>
      </w:r>
      <w:r w:rsidR="001C6E1E" w:rsidRPr="0014013D">
        <w:rPr>
          <w:rFonts w:ascii="Times New Roman" w:eastAsia="Calibri" w:hAnsi="Times New Roman" w:cs="Times New Roman"/>
          <w:sz w:val="24"/>
          <w:szCs w:val="24"/>
        </w:rPr>
        <w:t>Коленко Алина Евгеньевна</w:t>
      </w:r>
    </w:p>
    <w:p w:rsidR="001C6E1E" w:rsidRDefault="001C6E1E" w:rsidP="001C6E1E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70C0"/>
          <w:sz w:val="24"/>
          <w:szCs w:val="24"/>
          <w:u w:val="single"/>
        </w:rPr>
      </w:pPr>
      <w:r w:rsidRPr="0014013D">
        <w:rPr>
          <w:rFonts w:ascii="Times New Roman" w:eastAsia="Calibri" w:hAnsi="Times New Roman" w:cs="Times New Roman"/>
          <w:sz w:val="24"/>
          <w:szCs w:val="24"/>
        </w:rPr>
        <w:t xml:space="preserve">(861) 201-0-500, доб.48-93, адрес электронной почты: </w:t>
      </w:r>
      <w:hyperlink r:id="rId5" w:history="1">
        <w:r w:rsidRPr="00E551F1">
          <w:rPr>
            <w:rStyle w:val="a3"/>
            <w:rFonts w:ascii="Times New Roman" w:eastAsia="Calibri" w:hAnsi="Times New Roman" w:cs="Times New Roman"/>
            <w:sz w:val="24"/>
            <w:szCs w:val="24"/>
          </w:rPr>
          <w:t>tko@afipnpz.ru</w:t>
        </w:r>
      </w:hyperlink>
    </w:p>
    <w:p w:rsidR="005702C4" w:rsidRPr="003C0848" w:rsidRDefault="005702C4" w:rsidP="005702C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132180906"/>
      <w:r w:rsidRPr="003C0848">
        <w:rPr>
          <w:rFonts w:ascii="Times New Roman" w:eastAsia="Calibri" w:hAnsi="Times New Roman" w:cs="Times New Roman"/>
          <w:sz w:val="24"/>
          <w:szCs w:val="24"/>
        </w:rPr>
        <w:t xml:space="preserve">Ответственный руководитель – </w:t>
      </w:r>
      <w:r w:rsidRPr="006F70FD">
        <w:rPr>
          <w:rFonts w:ascii="Times New Roman" w:eastAsia="Calibri" w:hAnsi="Times New Roman" w:cs="Times New Roman"/>
          <w:sz w:val="24"/>
          <w:szCs w:val="24"/>
        </w:rPr>
        <w:t>Савин Геннадий Александрович</w:t>
      </w:r>
    </w:p>
    <w:p w:rsidR="005702C4" w:rsidRPr="00822C8C" w:rsidRDefault="005702C4" w:rsidP="005702C4">
      <w:pPr>
        <w:widowControl w:val="0"/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Style w:val="a3"/>
          <w:rFonts w:ascii="Times New Roman" w:eastAsia="Calibri" w:hAnsi="Times New Roman" w:cs="Times New Roman"/>
          <w:sz w:val="24"/>
          <w:szCs w:val="24"/>
        </w:rPr>
      </w:pPr>
      <w:r w:rsidRPr="003C0848">
        <w:rPr>
          <w:rFonts w:ascii="Times New Roman" w:eastAsia="Calibri" w:hAnsi="Times New Roman" w:cs="Times New Roman"/>
          <w:sz w:val="24"/>
          <w:szCs w:val="24"/>
        </w:rPr>
        <w:t>(861) 201-0-500, доб.</w:t>
      </w: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263B88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50</w:t>
      </w:r>
      <w:r w:rsidRPr="003C0848">
        <w:rPr>
          <w:rFonts w:ascii="Times New Roman" w:eastAsia="Calibri" w:hAnsi="Times New Roman" w:cs="Times New Roman"/>
          <w:sz w:val="24"/>
          <w:szCs w:val="24"/>
        </w:rPr>
        <w:t>, адрес электронной почты</w:t>
      </w:r>
      <w:bookmarkEnd w:id="3"/>
      <w:r w:rsidRPr="003C084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5702C4">
        <w:rPr>
          <w:rStyle w:val="a3"/>
          <w:rFonts w:ascii="Times New Roman" w:eastAsia="Calibri" w:hAnsi="Times New Roman" w:cs="Times New Roman"/>
          <w:sz w:val="24"/>
          <w:szCs w:val="24"/>
        </w:rPr>
        <w:t>Savin_GA@afipnpz.ru</w:t>
      </w:r>
    </w:p>
    <w:p w:rsidR="005702C4" w:rsidRPr="005702C4" w:rsidRDefault="005702C4" w:rsidP="005702C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02C4">
        <w:rPr>
          <w:rFonts w:ascii="Times New Roman" w:eastAsia="Calibri" w:hAnsi="Times New Roman" w:cs="Times New Roman"/>
          <w:sz w:val="24"/>
          <w:szCs w:val="24"/>
        </w:rPr>
        <w:t>Куратор закупки – Лазуренко Дмитрий Александрович</w:t>
      </w:r>
    </w:p>
    <w:p w:rsidR="005702C4" w:rsidRPr="005702C4" w:rsidRDefault="005702C4" w:rsidP="005702C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702C4">
        <w:rPr>
          <w:rFonts w:ascii="Times New Roman" w:hAnsi="Times New Roman" w:cs="Times New Roman"/>
          <w:sz w:val="24"/>
          <w:szCs w:val="24"/>
        </w:rPr>
        <w:t xml:space="preserve">(861) 201-0-500, доб.52-38, адрес электронной почты: </w:t>
      </w:r>
      <w:r w:rsidRPr="005702C4">
        <w:rPr>
          <w:rStyle w:val="a3"/>
          <w:rFonts w:ascii="Times New Roman" w:eastAsia="Calibri" w:hAnsi="Times New Roman" w:cs="Times New Roman"/>
          <w:sz w:val="24"/>
          <w:szCs w:val="24"/>
        </w:rPr>
        <w:t>Lazurenko_DA@afipnpz.ru</w:t>
      </w:r>
    </w:p>
    <w:p w:rsidR="00570968" w:rsidRDefault="00570968" w:rsidP="0057096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134" w:hanging="425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570968" w:rsidRDefault="00570968" w:rsidP="0057096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134" w:hanging="425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3A1B76" w:rsidRDefault="003A1B76" w:rsidP="0057096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134" w:hanging="425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3A1B76" w:rsidRPr="00844BBD" w:rsidRDefault="003A1B76" w:rsidP="0057096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134" w:hanging="425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570968" w:rsidRPr="00844BBD" w:rsidRDefault="00570968" w:rsidP="00570968">
      <w:pPr>
        <w:pStyle w:val="a7"/>
        <w:ind w:left="1701" w:hanging="1701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:rsidR="00570968" w:rsidRPr="00844BBD" w:rsidRDefault="00570968" w:rsidP="00570968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570968" w:rsidRPr="00844BBD" w:rsidRDefault="00570968" w:rsidP="00570968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570968" w:rsidRPr="00844BBD" w:rsidRDefault="00570968" w:rsidP="00570968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570968" w:rsidRPr="00844BBD" w:rsidRDefault="00570968" w:rsidP="00570968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570968" w:rsidRPr="00844BBD" w:rsidRDefault="00570968" w:rsidP="00570968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lastRenderedPageBreak/>
        <w:t>Форма № 5 Согласие на обработку персональных данных;</w:t>
      </w:r>
    </w:p>
    <w:p w:rsidR="00570968" w:rsidRPr="00800275" w:rsidRDefault="00570968" w:rsidP="00570968">
      <w:pPr>
        <w:pStyle w:val="a5"/>
        <w:numPr>
          <w:ilvl w:val="0"/>
          <w:numId w:val="1"/>
        </w:numPr>
        <w:tabs>
          <w:tab w:val="left" w:pos="1276"/>
        </w:tabs>
        <w:spacing w:after="0" w:line="240" w:lineRule="auto"/>
        <w:ind w:hanging="295"/>
        <w:rPr>
          <w:rFonts w:ascii="Times New Roman" w:hAnsi="Times New Roman" w:cs="Times New Roman"/>
          <w:i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6 Основные сведения о претенденте для участия в тендере</w:t>
      </w:r>
      <w:r w:rsidR="005702C4">
        <w:rPr>
          <w:rFonts w:ascii="Times New Roman" w:hAnsi="Times New Roman" w:cs="Times New Roman"/>
          <w:sz w:val="24"/>
          <w:szCs w:val="24"/>
        </w:rPr>
        <w:t>;</w:t>
      </w:r>
    </w:p>
    <w:p w:rsidR="00570968" w:rsidRPr="004F5273" w:rsidRDefault="00570968" w:rsidP="004F5273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Проект договора</w:t>
      </w:r>
      <w:r w:rsidR="004F5273">
        <w:rPr>
          <w:rFonts w:ascii="Times New Roman" w:hAnsi="Times New Roman" w:cs="Times New Roman"/>
          <w:sz w:val="24"/>
          <w:szCs w:val="24"/>
        </w:rPr>
        <w:t xml:space="preserve"> </w:t>
      </w:r>
      <w:r w:rsidR="004F5273" w:rsidRPr="00A849BE">
        <w:rPr>
          <w:rFonts w:ascii="Times New Roman" w:hAnsi="Times New Roman" w:cs="Times New Roman"/>
          <w:sz w:val="24"/>
          <w:szCs w:val="24"/>
        </w:rPr>
        <w:t>(</w:t>
      </w:r>
      <w:r w:rsidR="004F5273" w:rsidRPr="00A849BE">
        <w:rPr>
          <w:rFonts w:ascii="Times New Roman" w:eastAsia="Calibri" w:hAnsi="Times New Roman" w:cs="Times New Roman"/>
          <w:sz w:val="24"/>
        </w:rPr>
        <w:t>форма стандартного договора в соответствии со стандартом «</w:t>
      </w:r>
      <w:r w:rsidR="004F5273" w:rsidRPr="00A849BE">
        <w:rPr>
          <w:rFonts w:ascii="Times New Roman" w:eastAsia="Calibri" w:hAnsi="Times New Roman" w:cs="Times New Roman"/>
          <w:sz w:val="24"/>
          <w:szCs w:val="24"/>
        </w:rPr>
        <w:t>О договорной работе» №19-15/1-С-0001)</w:t>
      </w:r>
      <w:r w:rsidR="004F5273">
        <w:rPr>
          <w:rFonts w:ascii="Times New Roman" w:hAnsi="Times New Roman" w:cs="Times New Roman"/>
          <w:sz w:val="24"/>
          <w:szCs w:val="24"/>
        </w:rPr>
        <w:t>;</w:t>
      </w:r>
    </w:p>
    <w:p w:rsidR="004D56D4" w:rsidRDefault="004D56D4" w:rsidP="005702C4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</w:t>
      </w:r>
      <w:r w:rsidR="001D738E"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1D738E">
        <w:rPr>
          <w:rFonts w:ascii="Times New Roman" w:hAnsi="Times New Roman" w:cs="Times New Roman"/>
          <w:sz w:val="24"/>
          <w:szCs w:val="24"/>
        </w:rPr>
        <w:t>е</w:t>
      </w:r>
    </w:p>
    <w:p w:rsidR="009C7CCC" w:rsidRDefault="009C7CCC" w:rsidP="005702C4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9C7CCC">
        <w:rPr>
          <w:rFonts w:ascii="Times New Roman" w:hAnsi="Times New Roman" w:cs="Times New Roman"/>
          <w:sz w:val="24"/>
          <w:szCs w:val="24"/>
        </w:rPr>
        <w:t>Дефектн</w:t>
      </w:r>
      <w:r w:rsidR="004B45C5">
        <w:rPr>
          <w:rFonts w:ascii="Times New Roman" w:hAnsi="Times New Roman" w:cs="Times New Roman"/>
          <w:sz w:val="24"/>
          <w:szCs w:val="24"/>
        </w:rPr>
        <w:t>ые</w:t>
      </w:r>
      <w:r w:rsidRPr="009C7CCC">
        <w:rPr>
          <w:rFonts w:ascii="Times New Roman" w:hAnsi="Times New Roman" w:cs="Times New Roman"/>
          <w:sz w:val="24"/>
          <w:szCs w:val="24"/>
        </w:rPr>
        <w:t xml:space="preserve"> ведомост</w:t>
      </w:r>
      <w:r w:rsidR="004B45C5">
        <w:rPr>
          <w:rFonts w:ascii="Times New Roman" w:hAnsi="Times New Roman" w:cs="Times New Roman"/>
          <w:sz w:val="24"/>
          <w:szCs w:val="24"/>
        </w:rPr>
        <w:t>и</w:t>
      </w:r>
    </w:p>
    <w:p w:rsidR="009C7CCC" w:rsidRDefault="009C7CCC" w:rsidP="005702C4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9C7CCC">
        <w:rPr>
          <w:rFonts w:ascii="Times New Roman" w:hAnsi="Times New Roman" w:cs="Times New Roman"/>
          <w:sz w:val="24"/>
          <w:szCs w:val="24"/>
        </w:rPr>
        <w:t>График выполнения работ</w:t>
      </w:r>
    </w:p>
    <w:sectPr w:rsidR="009C7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C034F"/>
    <w:multiLevelType w:val="hybridMultilevel"/>
    <w:tmpl w:val="51F249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6868290C"/>
    <w:multiLevelType w:val="hybridMultilevel"/>
    <w:tmpl w:val="3BCC8468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68"/>
    <w:rsid w:val="000425A6"/>
    <w:rsid w:val="000C7A85"/>
    <w:rsid w:val="001C6E1E"/>
    <w:rsid w:val="001D738E"/>
    <w:rsid w:val="002E7F3A"/>
    <w:rsid w:val="003A1B76"/>
    <w:rsid w:val="004B45C5"/>
    <w:rsid w:val="004D56D4"/>
    <w:rsid w:val="004F5273"/>
    <w:rsid w:val="005310BF"/>
    <w:rsid w:val="005702C4"/>
    <w:rsid w:val="00570968"/>
    <w:rsid w:val="00602AF8"/>
    <w:rsid w:val="006644DF"/>
    <w:rsid w:val="00717F19"/>
    <w:rsid w:val="00800275"/>
    <w:rsid w:val="008C0EBC"/>
    <w:rsid w:val="008E1D34"/>
    <w:rsid w:val="009C7CCC"/>
    <w:rsid w:val="00BD2EFA"/>
    <w:rsid w:val="00C6568B"/>
    <w:rsid w:val="00E474C4"/>
    <w:rsid w:val="00E834A5"/>
    <w:rsid w:val="00E869A9"/>
    <w:rsid w:val="00ED3A87"/>
    <w:rsid w:val="00F52253"/>
    <w:rsid w:val="00F9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CAFB9"/>
  <w15:chartTrackingRefBased/>
  <w15:docId w15:val="{26487B71-84C6-4545-A791-3A98A853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968"/>
    <w:rPr>
      <w:color w:val="0000FF"/>
      <w:u w:val="single"/>
    </w:rPr>
  </w:style>
  <w:style w:type="table" w:styleId="a4">
    <w:name w:val="Table Grid"/>
    <w:basedOn w:val="a1"/>
    <w:uiPriority w:val="39"/>
    <w:rsid w:val="00570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Bullet_IRAO,List Paragraph,Мой Список"/>
    <w:basedOn w:val="a"/>
    <w:link w:val="a6"/>
    <w:uiPriority w:val="34"/>
    <w:qFormat/>
    <w:rsid w:val="00570968"/>
    <w:pPr>
      <w:spacing w:after="200" w:line="276" w:lineRule="auto"/>
      <w:ind w:left="720"/>
      <w:contextualSpacing/>
    </w:pPr>
  </w:style>
  <w:style w:type="paragraph" w:styleId="a7">
    <w:name w:val="No Spacing"/>
    <w:uiPriority w:val="1"/>
    <w:qFormat/>
    <w:rsid w:val="00570968"/>
    <w:pPr>
      <w:spacing w:after="0" w:line="240" w:lineRule="auto"/>
    </w:pPr>
  </w:style>
  <w:style w:type="character" w:customStyle="1" w:styleId="a6">
    <w:name w:val="Абзац списка Знак"/>
    <w:aliases w:val="Bullet_IRAO Знак,List Paragraph Знак,Мой Список Знак"/>
    <w:link w:val="a5"/>
    <w:uiPriority w:val="34"/>
    <w:locked/>
    <w:rsid w:val="00570968"/>
  </w:style>
  <w:style w:type="character" w:styleId="a8">
    <w:name w:val="Unresolved Mention"/>
    <w:basedOn w:val="a0"/>
    <w:uiPriority w:val="99"/>
    <w:semiHidden/>
    <w:unhideWhenUsed/>
    <w:rsid w:val="00602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ko@afipnpz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AfipNPZ</Company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Лазуренко Дмитрий Александрович</dc:creator>
  <cp:keywords/>
  <dc:description/>
  <cp:lastModifiedBy>Лазуренко Дмитрий Александрович</cp:lastModifiedBy>
  <cp:revision>14</cp:revision>
  <dcterms:created xsi:type="dcterms:W3CDTF">2025-06-04T11:18:00Z</dcterms:created>
  <dcterms:modified xsi:type="dcterms:W3CDTF">2026-10-06T06:49:00Z</dcterms:modified>
</cp:coreProperties>
</file>