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5F" w:rsidRPr="00D53C5F" w:rsidRDefault="00D53C5F" w:rsidP="00D53C5F">
      <w:pPr>
        <w:keepNext/>
        <w:widowControl w:val="0"/>
        <w:spacing w:after="0" w:line="240" w:lineRule="auto"/>
        <w:ind w:left="6946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32"/>
          <w:lang w:eastAsia="ru-RU"/>
        </w:rPr>
      </w:pPr>
      <w:bookmarkStart w:id="0" w:name="_GoBack"/>
      <w:bookmarkEnd w:id="0"/>
    </w:p>
    <w:p w:rsidR="00D53C5F" w:rsidRPr="00D53C5F" w:rsidRDefault="00D53C5F" w:rsidP="00D5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ind w:firstLine="808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" w:name="_Toc311620119"/>
      <w:bookmarkStart w:id="2" w:name="_Toc311620481"/>
      <w:bookmarkStart w:id="3" w:name="_Toc311621238"/>
      <w:bookmarkStart w:id="4" w:name="_Toc414373098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Форма №1</w:t>
      </w:r>
      <w:bookmarkEnd w:id="1"/>
      <w:bookmarkEnd w:id="2"/>
      <w:bookmarkEnd w:id="3"/>
      <w:bookmarkEnd w:id="4"/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5" w:name="_Toc311620120"/>
      <w:bookmarkStart w:id="6" w:name="_Toc311620482"/>
      <w:bookmarkStart w:id="7" w:name="_Toc311621239"/>
      <w:bookmarkStart w:id="8" w:name="_Toc414373099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Заявка на участие в тендере</w:t>
      </w:r>
      <w:bookmarkEnd w:id="5"/>
      <w:bookmarkEnd w:id="6"/>
      <w:bookmarkEnd w:id="7"/>
      <w:bookmarkEnd w:id="8"/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86"/>
        <w:gridCol w:w="204"/>
        <w:gridCol w:w="2154"/>
        <w:gridCol w:w="137"/>
        <w:gridCol w:w="872"/>
        <w:gridCol w:w="481"/>
        <w:gridCol w:w="590"/>
        <w:gridCol w:w="282"/>
        <w:gridCol w:w="68"/>
        <w:gridCol w:w="2285"/>
      </w:tblGrid>
      <w:tr w:rsidR="00D53C5F" w:rsidRPr="00D53C5F" w:rsidTr="00420E8C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 (для организаций): должность, Ф.И.О. полностью</w:t>
            </w:r>
          </w:p>
        </w:tc>
      </w:tr>
      <w:tr w:rsidR="00D53C5F" w:rsidRPr="00D53C5F" w:rsidTr="00420E8C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тендера</w:t>
            </w:r>
          </w:p>
        </w:tc>
      </w:tr>
      <w:tr w:rsidR="00D53C5F" w:rsidRPr="00D53C5F" w:rsidTr="00420E8C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5864" w:type="dxa"/>
            <w:gridSpan w:val="6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обязуется не предъявлять каких-либо претензий к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5864" w:type="dxa"/>
            <w:gridSpan w:val="6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Организатор тендера</w:t>
            </w:r>
          </w:p>
        </w:tc>
      </w:tr>
      <w:tr w:rsidR="00D53C5F" w:rsidRPr="00D53C5F" w:rsidTr="00420E8C">
        <w:tc>
          <w:tcPr>
            <w:tcW w:w="9570" w:type="dxa"/>
            <w:gridSpan w:val="11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отмены тендера,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непризнания победителем тендера,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также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случаях, </w:t>
            </w:r>
          </w:p>
        </w:tc>
      </w:tr>
      <w:tr w:rsidR="00D53C5F" w:rsidRPr="00D53C5F" w:rsidTr="00420E8C">
        <w:tc>
          <w:tcPr>
            <w:tcW w:w="9570" w:type="dxa"/>
            <w:gridSpan w:val="11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проведением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исполнением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принятых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Организатором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 решений.</w:t>
            </w:r>
          </w:p>
        </w:tc>
      </w:tr>
      <w:tr w:rsidR="00D53C5F" w:rsidRPr="00D53C5F" w:rsidTr="00420E8C">
        <w:tc>
          <w:tcPr>
            <w:tcW w:w="2497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D53C5F" w:rsidRPr="00D53C5F" w:rsidTr="00420E8C">
        <w:tc>
          <w:tcPr>
            <w:tcW w:w="411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411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D53C5F" w:rsidRPr="00D53C5F" w:rsidTr="00420E8C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3C5F" w:rsidRPr="00D53C5F" w:rsidRDefault="00D53C5F" w:rsidP="00D53C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5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53C5F" w:rsidRPr="00D53C5F" w:rsidRDefault="00D53C5F" w:rsidP="00D53C5F">
      <w:pPr>
        <w:keepNext/>
        <w:widowControl w:val="0"/>
        <w:spacing w:after="0" w:line="240" w:lineRule="auto"/>
        <w:ind w:firstLine="737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9" w:name="_Toc311620121"/>
      <w:bookmarkStart w:id="10" w:name="_Toc311620483"/>
      <w:bookmarkStart w:id="11" w:name="_Toc311621240"/>
      <w:bookmarkStart w:id="12" w:name="_Toc414373100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№2</w:t>
      </w:r>
      <w:bookmarkEnd w:id="9"/>
      <w:bookmarkEnd w:id="10"/>
      <w:bookmarkEnd w:id="11"/>
      <w:bookmarkEnd w:id="12"/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bookmarkStart w:id="13" w:name="_Toc311620122"/>
      <w:bookmarkStart w:id="14" w:name="_Toc311620484"/>
      <w:bookmarkStart w:id="15" w:name="_Toc311621241"/>
      <w:bookmarkStart w:id="16" w:name="_Toc414373101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Анкета претендента на участие в тендере</w:t>
      </w:r>
      <w:bookmarkEnd w:id="13"/>
      <w:bookmarkEnd w:id="14"/>
      <w:bookmarkEnd w:id="15"/>
      <w:bookmarkEnd w:id="16"/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Информация о претенденте</w:t>
            </w: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4066" w:type="dxa"/>
            <w:gridSpan w:val="1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813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Владельцы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4435" w:type="dxa"/>
            <w:gridSpan w:val="1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271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Информация о лице, имеющем право действовать без доверенности</w:t>
            </w:r>
          </w:p>
        </w:tc>
      </w:tr>
      <w:tr w:rsidR="00D53C5F" w:rsidRPr="00D53C5F" w:rsidTr="00420E8C">
        <w:tc>
          <w:tcPr>
            <w:tcW w:w="1712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439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3521" w:type="dxa"/>
            <w:gridSpan w:val="1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5864" w:type="dxa"/>
            <w:gridSpan w:val="1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836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712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</w:t>
            </w:r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Информация о банке претендента</w:t>
            </w: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(полное</w:t>
            </w: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сокращенное)</w:t>
            </w: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3153" w:type="dxa"/>
            <w:gridSpan w:val="9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5F" w:rsidRPr="00D53C5F" w:rsidRDefault="00D53C5F" w:rsidP="00D5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D53C5F" w:rsidRPr="00D53C5F" w:rsidRDefault="00D53C5F" w:rsidP="00D5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ind w:firstLine="793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 w:type="page"/>
      </w:r>
      <w:bookmarkStart w:id="17" w:name="_Toc311620123"/>
      <w:bookmarkStart w:id="18" w:name="_Toc311620485"/>
      <w:bookmarkStart w:id="19" w:name="_Toc311621242"/>
      <w:bookmarkStart w:id="20" w:name="_Toc414373102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№3</w:t>
      </w:r>
      <w:bookmarkEnd w:id="17"/>
      <w:bookmarkEnd w:id="18"/>
      <w:bookmarkEnd w:id="19"/>
      <w:bookmarkEnd w:id="20"/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21" w:name="_Toc311620124"/>
      <w:bookmarkStart w:id="22" w:name="_Toc311620486"/>
      <w:bookmarkStart w:id="23" w:name="_Toc311621243"/>
      <w:bookmarkStart w:id="24" w:name="_Toc414373103"/>
      <w:r w:rsidRPr="00D53C5F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Коммерческое предложение</w:t>
      </w:r>
      <w:bookmarkEnd w:id="21"/>
      <w:bookmarkEnd w:id="22"/>
      <w:bookmarkEnd w:id="23"/>
      <w:bookmarkEnd w:id="24"/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173"/>
        <w:gridCol w:w="726"/>
        <w:gridCol w:w="1440"/>
        <w:gridCol w:w="535"/>
        <w:gridCol w:w="1440"/>
        <w:gridCol w:w="721"/>
        <w:gridCol w:w="1992"/>
      </w:tblGrid>
      <w:tr w:rsidR="00D53C5F" w:rsidRPr="00D53C5F" w:rsidTr="00420E8C">
        <w:tc>
          <w:tcPr>
            <w:tcW w:w="5316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Изучив приглашение к участию в тендере 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приложения к нему</w:t>
            </w: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предлагает произвести</w:t>
            </w: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тендера (выполнение работ/оказание услуг и т.д.)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следующих условиях: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442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442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предоплата, частичная предоплата (%), отсрочка платежа (календарных дней) 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3341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D53C5F" w:rsidRPr="00D53C5F" w:rsidTr="00420E8C">
        <w:tc>
          <w:tcPr>
            <w:tcW w:w="2615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D53C5F" w:rsidRPr="00D53C5F" w:rsidRDefault="00D53C5F" w:rsidP="00D53C5F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окончание(месяц,</w:t>
            </w: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7477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календарных дней с указанной ниже даты.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Pr="002D546B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546B">
        <w:rPr>
          <w:rFonts w:ascii="Times New Roman" w:hAnsi="Times New Roman" w:cs="Times New Roman"/>
          <w:b/>
          <w:sz w:val="24"/>
          <w:szCs w:val="24"/>
        </w:rPr>
        <w:t>Форма №4</w:t>
      </w:r>
    </w:p>
    <w:p w:rsidR="00662724" w:rsidRPr="00AD717F" w:rsidRDefault="00662724" w:rsidP="00662724">
      <w:pPr>
        <w:spacing w:after="237"/>
        <w:ind w:left="1562"/>
        <w:rPr>
          <w:rFonts w:ascii="Times New Roman" w:hAnsi="Times New Roman" w:cs="Times New Roman"/>
          <w:sz w:val="24"/>
          <w:szCs w:val="24"/>
        </w:rPr>
      </w:pPr>
      <w:r w:rsidRPr="00AD717F">
        <w:rPr>
          <w:rFonts w:ascii="Times New Roman" w:hAnsi="Times New Roman" w:cs="Times New Roman"/>
          <w:sz w:val="24"/>
          <w:szCs w:val="24"/>
        </w:rPr>
        <w:t>Основные сведения о претенденте на участие в тендере</w:t>
      </w:r>
    </w:p>
    <w:p w:rsidR="00662724" w:rsidRPr="00AD717F" w:rsidRDefault="00662724" w:rsidP="00662724">
      <w:pPr>
        <w:spacing w:after="0" w:line="264" w:lineRule="auto"/>
        <w:ind w:left="-5" w:right="324" w:hanging="10"/>
        <w:rPr>
          <w:rFonts w:ascii="Times New Roman" w:hAnsi="Times New Roman" w:cs="Times New Roman"/>
          <w:sz w:val="24"/>
          <w:szCs w:val="24"/>
        </w:rPr>
      </w:pPr>
      <w:r w:rsidRPr="00AD717F">
        <w:rPr>
          <w:rFonts w:ascii="Times New Roman" w:hAnsi="Times New Roman" w:cs="Times New Roman"/>
          <w:sz w:val="24"/>
          <w:szCs w:val="24"/>
        </w:rPr>
        <w:t>Претендент</w:t>
      </w:r>
    </w:p>
    <w:p w:rsidR="00662724" w:rsidRPr="00A208EA" w:rsidRDefault="00662724" w:rsidP="00662724">
      <w:pPr>
        <w:spacing w:after="19"/>
        <w:ind w:left="1490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394F04C1" wp14:editId="2776237A">
                <wp:extent cx="4983481" cy="4572"/>
                <wp:effectExtent l="0" t="0" r="0" b="0"/>
                <wp:docPr id="11876" name="Group 1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1" cy="4572"/>
                          <a:chOff x="0" y="0"/>
                          <a:chExt cx="4983481" cy="4572"/>
                        </a:xfrm>
                      </wpg:grpSpPr>
                      <wps:wsp>
                        <wps:cNvPr id="11875" name="Shape 11875"/>
                        <wps:cNvSpPr/>
                        <wps:spPr>
                          <a:xfrm>
                            <a:off x="0" y="0"/>
                            <a:ext cx="498348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1" h="4572">
                                <a:moveTo>
                                  <a:pt x="0" y="2286"/>
                                </a:moveTo>
                                <a:lnTo>
                                  <a:pt x="4983481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ABA00" id="Group 11876" o:spid="_x0000_s1026" style="width:392.4pt;height:.35pt;mso-position-horizontal-relative:char;mso-position-vertical-relative:line" coordsize="4983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NjXgIAAKYFAAAOAAAAZHJzL2Uyb0RvYy54bWykVEtv4jAQvq+0/8HyfQmw0NII6GHZctlH&#10;pXZ/wOA4iSW/ZBsC/37HNgm0lXpoOYTxeB7ffDOe5f1RSXLgzgujV3QyGlPCNTOV0M2K/nt++Lag&#10;xAfQFUij+YqeuKf3669flp0t+dS0RlbcEQyifdnZFW1DsGVReNZyBX5kLNd4WRunIODRNUXloMPo&#10;ShbT8fim6IyrrDOMe4/aTb6k6xS/rjkLf+va80DkiiK2kL4ufXfxW6yXUDYObCvYGQZ8AIUCoTHp&#10;EGoDAcjeiTehlGDOeFOHETOqMHUtGE81YDWT8atqts7sbaqlKbvGDjQhta94+nBY9ufw6IiosHeT&#10;xe0NJRoUtillJlmFFHW2KdFy6+yTfXRnRZNPsepj7VT8x3rIMZF7Gsjlx0AYKmd3i++zxYQShnez&#10;+e00c89abNAbJ9b+fM+t6FMWEdkApLM4RP7Ck/8cT08tWJ7o97H6K57mPU/JJPE0j+VEAGg5kORL&#10;j3x9iqGhVCjZ3octN4lpOPzyIQ9v1UvQ9hI76l50+ATeHX4LIfpFkFEk3VWr2nOn4qUyB/5sklm4&#10;9Gs6XdzEyhHmxUDqa8Oh8dj3K/NshH4xawowIEHlda3aPAgpU7FSJ3xxeggD3Be1hICisjjBXjeU&#10;gGxwEbHg0nP0Rooqekfc3jW7H9KRA8RlkH7ZqIWKZ+3dHNV5MD2E36bK6sm41yO0c5gE+UV863zY&#10;gG+zT7rKoZQIuOSkUPjKctrMmNQRFk9rKvcL57mfmSjtTHVK7y3pcbQxaZx4XAYp/XlxxW1zfU5W&#10;l/W6/g8AAP//AwBQSwMEFAAGAAgAAAAhAF42/KXZAAAAAgEAAA8AAABkcnMvZG93bnJldi54bWxM&#10;j09Lw0AQxe+C32EZwZvdxL8lZlNKUU9FaCuIt2l2moRmZ0N2m6Tf3tGLXoYZ3uPN7+WLybVqoD40&#10;ng2kswQUceltw5WBj93rzRxUiMgWW89k4EwBFsXlRY6Z9SNvaNjGSkkIhwwN1DF2mdahrMlhmPmO&#10;WLSD7x1GOftK2x5HCXetvk2SR+2wYflQY0ermsrj9uQMvI04Lu/Sl2F9PKzOX7uH9891SsZcX03L&#10;Z1CRpvhnhh98QYdCmPb+xDao1oAUib9TtKf5vdTYywK6yPV/9OIbAAD//wMAUEsBAi0AFAAGAAgA&#10;AAAhALaDOJL+AAAA4QEAABMAAAAAAAAAAAAAAAAAAAAAAFtDb250ZW50X1R5cGVzXS54bWxQSwEC&#10;LQAUAAYACAAAACEAOP0h/9YAAACUAQAACwAAAAAAAAAAAAAAAAAvAQAAX3JlbHMvLnJlbHNQSwEC&#10;LQAUAAYACAAAACEA3OvjY14CAACmBQAADgAAAAAAAAAAAAAAAAAuAgAAZHJzL2Uyb0RvYy54bWxQ&#10;SwECLQAUAAYACAAAACEAXjb8pdkAAAACAQAADwAAAAAAAAAAAAAAAAC4BAAAZHJzL2Rvd25yZXYu&#10;eG1sUEsFBgAAAAAEAAQA8wAAAL4FAAAAAA==&#10;">
                <v:shape id="Shape 11875" o:spid="_x0000_s1027" style="position:absolute;width:49834;height:45;visibility:visible;mso-wrap-style:square;v-text-anchor:top" coordsize="498348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UoyAAAAN4AAAAPAAAAZHJzL2Rvd25yZXYueG1sRE9LS8NA&#10;EL4L/odlhF6k3bTFtsRui0bUUnrp49DexuyYBLOzYXdN4r93BaG3+fies1z3phYtOV9ZVjAeJSCI&#10;c6srLhScjq/DBQgfkDXWlknBD3lYr25vlphq2/Ge2kMoRAxhn6KCMoQmldLnJRn0I9sQR+7TOoMh&#10;QldI7bCL4aaWkySZSYMVx4YSG8pKyr8O30bB/ftll33MWzdN9tu3pns+T1+ys1KDu/7pEUSgPlzF&#10;/+6NjvPHi/kD/L0Tb5CrXwAAAP//AwBQSwECLQAUAAYACAAAACEA2+H2y+4AAACFAQAAEwAAAAAA&#10;AAAAAAAAAAAAAAAAW0NvbnRlbnRfVHlwZXNdLnhtbFBLAQItABQABgAIAAAAIQBa9CxbvwAAABUB&#10;AAALAAAAAAAAAAAAAAAAAB8BAABfcmVscy8ucmVsc1BLAQItABQABgAIAAAAIQCAatUoyAAAAN4A&#10;AAAPAAAAAAAAAAAAAAAAAAcCAABkcnMvZG93bnJldi54bWxQSwUGAAAAAAMAAwC3AAAA/AIAAAAA&#10;" path="m,2286r4983481,e" filled="f" strokeweight=".36pt">
                  <v:stroke miterlimit="1" joinstyle="miter"/>
                  <v:path arrowok="t" textboxrect="0,0,4983481,4572"/>
                </v:shape>
                <w10:anchorlock/>
              </v:group>
            </w:pict>
          </mc:Fallback>
        </mc:AlternateContent>
      </w:r>
    </w:p>
    <w:p w:rsidR="00662724" w:rsidRPr="00A208EA" w:rsidRDefault="00662724" w:rsidP="00662724">
      <w:pPr>
        <w:spacing w:after="80"/>
        <w:ind w:right="533"/>
        <w:jc w:val="right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18"/>
        </w:rPr>
        <w:t>организация (полное наименование)/индивидуальный предприниматель (Ф.И.О. полностью)</w:t>
      </w:r>
    </w:p>
    <w:p w:rsidR="00662724" w:rsidRPr="00AD717F" w:rsidRDefault="00662724" w:rsidP="00662724">
      <w:pPr>
        <w:spacing w:after="0" w:line="264" w:lineRule="auto"/>
        <w:ind w:left="-5" w:right="324" w:hanging="10"/>
        <w:rPr>
          <w:rFonts w:ascii="Times New Roman" w:hAnsi="Times New Roman" w:cs="Times New Roman"/>
          <w:sz w:val="24"/>
          <w:szCs w:val="24"/>
        </w:rPr>
      </w:pPr>
      <w:r w:rsidRPr="00AD717F">
        <w:rPr>
          <w:rFonts w:ascii="Times New Roman" w:hAnsi="Times New Roman" w:cs="Times New Roman"/>
          <w:sz w:val="24"/>
          <w:szCs w:val="24"/>
        </w:rPr>
        <w:t>Предмет тендера</w:t>
      </w:r>
    </w:p>
    <w:p w:rsidR="00662724" w:rsidRPr="00A208EA" w:rsidRDefault="00662724" w:rsidP="00662724">
      <w:pPr>
        <w:spacing w:after="288"/>
        <w:ind w:left="2153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7A3BBE1B" wp14:editId="60F91A40">
                <wp:extent cx="4562856" cy="85725"/>
                <wp:effectExtent l="0" t="0" r="28575" b="0"/>
                <wp:docPr id="11878" name="Group 1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856" cy="85725"/>
                          <a:chOff x="0" y="0"/>
                          <a:chExt cx="4562856" cy="4572"/>
                        </a:xfrm>
                      </wpg:grpSpPr>
                      <wps:wsp>
                        <wps:cNvPr id="11877" name="Shape 11877"/>
                        <wps:cNvSpPr/>
                        <wps:spPr>
                          <a:xfrm>
                            <a:off x="0" y="0"/>
                            <a:ext cx="456285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2856" h="4572">
                                <a:moveTo>
                                  <a:pt x="0" y="2286"/>
                                </a:moveTo>
                                <a:lnTo>
                                  <a:pt x="4562856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3816C" id="Group 11878" o:spid="_x0000_s1026" style="width:359.3pt;height:6.75pt;mso-position-horizontal-relative:char;mso-position-vertical-relative:line" coordsize="4562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KjZQIAAKcFAAAOAAAAZHJzL2Uyb0RvYy54bWykVEuP2jAQvlfqf7ByL4FoeTQC9lC6XPpY&#10;abc/YHCcxJJfsg1h/33HNgnpUvVAOYTxeB7ffDOe9eNZCnJi1nGtNtlsMs0IU1RXXDWb7Nfr06dV&#10;RpwHVYHQim2yN+ayx+3HD+vOlKzQrRYVswSDKFd2ZpO13psyzx1tmQQ30YYpvKy1leDxaJu8stBh&#10;dCnyYjpd5J22lbGaMudQu0uX2TbGr2tG/c+6dswTsckQm49fG7+H8M23aygbC6bl9AID7kAhgStM&#10;OoTagQdytPwmlOTUaqdrP6Fa5rquOWWxBqxmNn1Xzd7qo4m1NGXXmIEmpPYdT3eHpT9Oz5bwCns3&#10;Wy2xWQoktilmJkmFFHWmKdFyb82LebYXRZNOoepzbWX4x3rIOZL7NpDLzp5QVD7MF8VqvsgIxbvV&#10;fFnME/m0xQ7deNH269/8HtAvuOV9zjxAG5B0BqfIXYly/0fUSwuGRf5dKH9E1LInKppEopYBVwCA&#10;lgNLrnRI2F0U3ZQKJT06v2c6Ug2nb85jRhy5qpeg7SV6Vr1o8Q38c/oN+OAXQgWRdKNetUFGysOl&#10;1Cf2qqOZv/arKFaLS0euBkKNDYfOY+NH5skIOxmyxpYOSFA5rlXpJy5ELFaohA8xEQq4MGoBHkVp&#10;cISdajICosFNRL2NoJ0WvAreAbezzeGLsOQEYRvEXzJqoWJJ+3mO6jSYDvx3XSX1bNrrEdolTIT8&#10;R3xjnd+Ba5NPvEqhJPe45QSX+MxSWiwGIwkVYLG4p1K/cJ77mQnSQVdv8cFFPY42uoWJx20QA1w2&#10;V1g343O0uu7X7W8AAAD//wMAUEsDBBQABgAIAAAAIQAiQRUv3AAAAAQBAAAPAAAAZHJzL2Rvd25y&#10;ZXYueG1sTI9Ba8JAEIXvhf6HZYTe6iYVrcRsRKTtSQrVQultTMYkmJ0N2TWJ/77TXurlwfAe732T&#10;rkfbqJ46Xzs2EE8jUMS5K2ouDXweXh+XoHxALrBxTAau5GGd3d+lmBRu4A/q96FUUsI+QQNVCG2i&#10;tc8rsuinriUW7+Q6i0HOrtRFh4OU20Y/RdFCW6xZFipsaVtRft5frIG3AYfNLH7pd+fT9vp9mL9/&#10;7WIy5mEyblagAo3hPwy/+IIOmTAd3YULrxoD8kj4U/Ge4+UC1FFCsznoLNW38NkPAAAA//8DAFBL&#10;AQItABQABgAIAAAAIQC2gziS/gAAAOEBAAATAAAAAAAAAAAAAAAAAAAAAABbQ29udGVudF9UeXBl&#10;c10ueG1sUEsBAi0AFAAGAAgAAAAhADj9If/WAAAAlAEAAAsAAAAAAAAAAAAAAAAALwEAAF9yZWxz&#10;Ly5yZWxzUEsBAi0AFAAGAAgAAAAhAE+TIqNlAgAApwUAAA4AAAAAAAAAAAAAAAAALgIAAGRycy9l&#10;Mm9Eb2MueG1sUEsBAi0AFAAGAAgAAAAhACJBFS/cAAAABAEAAA8AAAAAAAAAAAAAAAAAvwQAAGRy&#10;cy9kb3ducmV2LnhtbFBLBQYAAAAABAAEAPMAAADIBQAAAAA=&#10;">
                <v:shape id="Shape 11877" o:spid="_x0000_s1027" style="position:absolute;width:45628;height:45;visibility:visible;mso-wrap-style:square;v-text-anchor:top" coordsize="456285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EwxQAAAN4AAAAPAAAAZHJzL2Rvd25yZXYueG1sRE/fa8Iw&#10;EH4X/B/CCb5p6pQpnVG0IIzBGOoc7O1ozqbYXLom1e6/XwaCb/fx/bzlurOVuFLjS8cKJuMEBHHu&#10;dMmFgs/jbrQA4QOyxsoxKfglD+tVv7fEVLsb7+l6CIWIIexTVGBCqFMpfW7Ioh+7mjhyZ9dYDBE2&#10;hdQN3mK4reRTkjxLiyXHBoM1ZYbyy6G1Cqbvp3Z2ar/2s2z7Rh/mG7Od/1FqOOg2LyACdeEhvrtf&#10;dZw/Wczn8P9OvEGu/gAAAP//AwBQSwECLQAUAAYACAAAACEA2+H2y+4AAACFAQAAEwAAAAAAAAAA&#10;AAAAAAAAAAAAW0NvbnRlbnRfVHlwZXNdLnhtbFBLAQItABQABgAIAAAAIQBa9CxbvwAAABUBAAAL&#10;AAAAAAAAAAAAAAAAAB8BAABfcmVscy8ucmVsc1BLAQItABQABgAIAAAAIQAXXnEwxQAAAN4AAAAP&#10;AAAAAAAAAAAAAAAAAAcCAABkcnMvZG93bnJldi54bWxQSwUGAAAAAAMAAwC3AAAA+QIAAAAA&#10;" path="m,2286r4562856,e" filled="f" strokeweight=".36pt">
                  <v:stroke miterlimit="1" joinstyle="miter"/>
                  <v:path arrowok="t" textboxrect="0,0,4562856,457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87" w:type="dxa"/>
        <w:jc w:val="center"/>
        <w:tblInd w:w="0" w:type="dxa"/>
        <w:tblCellMar>
          <w:top w:w="18" w:type="dxa"/>
          <w:left w:w="29" w:type="dxa"/>
        </w:tblCellMar>
        <w:tblLook w:val="04A0" w:firstRow="1" w:lastRow="0" w:firstColumn="1" w:lastColumn="0" w:noHBand="0" w:noVBand="1"/>
      </w:tblPr>
      <w:tblGrid>
        <w:gridCol w:w="446"/>
        <w:gridCol w:w="5358"/>
        <w:gridCol w:w="1188"/>
        <w:gridCol w:w="982"/>
        <w:gridCol w:w="2113"/>
      </w:tblGrid>
      <w:tr w:rsidR="00662724" w:rsidRPr="00A208EA" w:rsidTr="0033316E">
        <w:trPr>
          <w:trHeight w:val="388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jc w:val="both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left="151" w:firstLine="137"/>
              <w:jc w:val="both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Пояснения и подтверждения</w:t>
            </w:r>
          </w:p>
        </w:tc>
      </w:tr>
      <w:tr w:rsidR="00662724" w:rsidRPr="00A208EA" w:rsidTr="0033316E">
        <w:trPr>
          <w:trHeight w:val="310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2724" w:rsidRPr="00A208EA" w:rsidTr="00E92C1E">
        <w:trPr>
          <w:trHeight w:val="117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58" w:right="31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субподрядных организаций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after="531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  <w:p w:rsidR="00662724" w:rsidRPr="00A208EA" w:rsidRDefault="00662724" w:rsidP="0033316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29" w:right="51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с указанием работ (услуг)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Опыт выполнения работ (оказания услуг) по предмету тендера.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Количество в штате и квалификационный состав специалистов, в том числе имеющих опыт выполнения работ (оказания услуг) по предмет тендера более 3-х лет.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after="254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составу</w:t>
            </w:r>
          </w:p>
        </w:tc>
      </w:tr>
      <w:tr w:rsidR="00662724" w:rsidRPr="00A208EA" w:rsidTr="00E92C1E">
        <w:trPr>
          <w:trHeight w:val="1161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 w:right="216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Количество в штате научных сотрудников,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after="52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62724" w:rsidRPr="00A208EA" w:rsidRDefault="00662724" w:rsidP="0033316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составу</w:t>
            </w:r>
          </w:p>
        </w:tc>
      </w:tr>
      <w:tr w:rsidR="00662724" w:rsidRPr="00A208EA" w:rsidTr="0033316E">
        <w:trPr>
          <w:trHeight w:val="84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2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и состав техники с ее разбивкой на собственную, арендованную и лизингов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составу</w:t>
            </w:r>
          </w:p>
        </w:tc>
      </w:tr>
      <w:tr w:rsidR="00662724" w:rsidRPr="00A208EA" w:rsidTr="00E92C1E">
        <w:trPr>
          <w:trHeight w:val="570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и состав оборудования.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 w:right="3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 w:right="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сертифицированных лабораторий.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right="35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</w:t>
            </w:r>
          </w:p>
        </w:tc>
      </w:tr>
      <w:tr w:rsidR="00662724" w:rsidRPr="00A208EA" w:rsidTr="0033316E">
        <w:trPr>
          <w:trHeight w:val="569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собственная или арендованная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Удаленность производственной базы от места проведения работ (оказания слуг) 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местоположение базы</w:t>
            </w:r>
          </w:p>
        </w:tc>
      </w:tr>
      <w:tr w:rsidR="00662724" w:rsidRPr="00A208EA" w:rsidTr="0033316E">
        <w:trPr>
          <w:trHeight w:val="569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предприятия по стандартам ISO 9000 — 9001.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копию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1" w:right="12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Саморегулируемой организации (СРО) 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1" w:right="54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организацию</w:t>
            </w: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8" w:right="245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допуске к выполнению работ (оказанию услуг), являющихся предметом тендера.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копию</w:t>
            </w:r>
          </w:p>
        </w:tc>
      </w:tr>
      <w:tr w:rsidR="00662724" w:rsidRPr="00A208EA" w:rsidTr="00E92C1E">
        <w:trPr>
          <w:trHeight w:val="654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Согласие на получение Векселя в счет оплаты работ (услуг).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line="261" w:lineRule="auto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Согласие на предоставление банковских гарантий:</w:t>
            </w:r>
          </w:p>
          <w:p w:rsidR="00662724" w:rsidRPr="00A208EA" w:rsidRDefault="00662724" w:rsidP="0033316E">
            <w:pPr>
              <w:numPr>
                <w:ilvl w:val="0"/>
                <w:numId w:val="1"/>
              </w:numPr>
              <w:spacing w:line="242" w:lineRule="auto"/>
              <w:ind w:right="48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сохранности и возмещения ущерба в случае порчи и утери материалов и оборудования поставки Заказчика; - исполнения работ Подрядчиком;</w:t>
            </w:r>
          </w:p>
          <w:p w:rsidR="00662724" w:rsidRPr="00A208EA" w:rsidRDefault="00662724" w:rsidP="0033316E">
            <w:pPr>
              <w:numPr>
                <w:ilvl w:val="0"/>
                <w:numId w:val="1"/>
              </w:numPr>
              <w:ind w:right="48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финансирования выполнения работ Подрядчиком в гарантийный период, если претендентом на участие в тендере запрашивается полная или частичная предоплата.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58" w:right="285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Банки, которыми могут быть предоставлены банковские гарантии</w:t>
            </w:r>
          </w:p>
        </w:tc>
      </w:tr>
      <w:tr w:rsidR="00662724" w:rsidRPr="00A208EA" w:rsidTr="00E92C1E">
        <w:trPr>
          <w:trHeight w:val="63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44"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 результатах деятельности.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right="1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копии</w:t>
            </w:r>
          </w:p>
        </w:tc>
      </w:tr>
      <w:tr w:rsidR="00662724" w:rsidRPr="00A208EA" w:rsidTr="00E92C1E">
        <w:trPr>
          <w:trHeight w:val="789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22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E92C1E">
        <w:trPr>
          <w:trHeight w:val="8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36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и состав программного обеспечения, которое будет использоваться при выполнении работ.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и копии лицензий</w:t>
            </w:r>
          </w:p>
        </w:tc>
      </w:tr>
    </w:tbl>
    <w:p w:rsidR="00662724" w:rsidRPr="00A208EA" w:rsidRDefault="00662724" w:rsidP="00662724">
      <w:pPr>
        <w:spacing w:after="166" w:line="264" w:lineRule="auto"/>
        <w:ind w:left="-15" w:firstLine="698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6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:rsidR="00662724" w:rsidRPr="00A208EA" w:rsidRDefault="00662724" w:rsidP="00662724">
      <w:pPr>
        <w:spacing w:after="28"/>
        <w:ind w:left="2023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4F71009C" wp14:editId="3D314813">
                <wp:extent cx="4681728" cy="4572"/>
                <wp:effectExtent l="0" t="0" r="0" b="0"/>
                <wp:docPr id="11880" name="Group 1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728" cy="4572"/>
                          <a:chOff x="0" y="0"/>
                          <a:chExt cx="4681728" cy="4572"/>
                        </a:xfrm>
                      </wpg:grpSpPr>
                      <wps:wsp>
                        <wps:cNvPr id="11879" name="Shape 11879"/>
                        <wps:cNvSpPr/>
                        <wps:spPr>
                          <a:xfrm>
                            <a:off x="0" y="0"/>
                            <a:ext cx="46817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8" h="4572">
                                <a:moveTo>
                                  <a:pt x="0" y="2286"/>
                                </a:moveTo>
                                <a:lnTo>
                                  <a:pt x="468172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53B5F" id="Group 11880" o:spid="_x0000_s1026" style="width:368.65pt;height:.35pt;mso-position-horizontal-relative:char;mso-position-vertical-relative:line" coordsize="468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GRXQIAAKYFAAAOAAAAZHJzL2Uyb0RvYy54bWykVEtv4jAQvq+0/8HKfQlELaUR0MOy5bKP&#10;Su3+gMFxHpJfsg2Bf7/jMQlsK/XQcgjj8Ty++WY8y4ejkuwgnO+MXmWzyTRjQnNTdbpZZX9fHr8t&#10;MuYD6Aqk0WKVnYTPHtZfvyx7W4rCtEZWwjEMon3Z21XWhmDLPPe8FQr8xFih8bI2TkHAo2vyykGP&#10;0ZXMi+l0nvfGVdYZLrxH7SZdZmuKX9eChz917UVgcpUhtkBfR99d/ObrJZSNA9t2/AwDPoBCQacx&#10;6RhqAwHY3nVvQqmOO+NNHSbcqNzUdccF1YDVzKavqtk6s7dUS1P2jR1pQmpf8fThsPz34cmxrsLe&#10;zRYLZEiDwjZRZpZUSFFvmxItt84+2yd3VjTpFKs+1k7Ff6yHHYnc00iuOAbGUXkzX8zuChwHjnc3&#10;t3dF4p632KA3Trz98Z5bPqTMI7IRSG9xiPyFJ/85np5bsILo97H6C0939wNPZBJ5QhXRQpYjSb70&#10;yNenGBpLhZLvfdgKQ0zD4acPaXirQYJ2kPhRD6LDJ/Du8FsI0S+CjCLrr1rVnjsVL5U5iBdDZuHS&#10;r6JYzGPlCPNiIPW14dh47PuVeTJCv5iVAoxIUHldqzaPnZRUrNSEL04P44D7opYQUFQWJ9jrJmMg&#10;G1xEPDh6jt7IroreEbd3ze67dOwAcRnQLxm1UImkvb9FdRpMD+GXqZJ6Nh30CO0chiD/F986Hzbg&#10;2+RDVymU6gIuOdkpfGUpbWJM6ghL0JpK/cJ5HmYmSjtTnei9kR5HG5PGicdlQOnPiytum+szWV3W&#10;6/ofAAAA//8DAFBLAwQUAAYACAAAACEACwVbP9oAAAACAQAADwAAAGRycy9kb3ducmV2LnhtbEyP&#10;QUvDQBCF74L/YRnBm93EoJU0m1KKeiqCrSC9TZNpEpqdDdltkv57Ry/1MrzhDe99ky0n26qBet84&#10;NhDPIlDEhSsbrgx87d4eXkD5gFxi65gMXMjDMr+9yTAt3cifNGxDpSSEfYoG6hC6VGtf1GTRz1xH&#10;LN7R9RaDrH2lyx5HCbetfoyiZ22xYWmosaN1TcVpe7YG3kccV0n8OmxOx/Vlv3v6+N7EZMz93bRa&#10;gAo0hesx/OILOuTCdHBnLr1qDcgj4W+KN0/mCaiDCNB5pv+j5z8AAAD//wMAUEsBAi0AFAAGAAgA&#10;AAAhALaDOJL+AAAA4QEAABMAAAAAAAAAAAAAAAAAAAAAAFtDb250ZW50X1R5cGVzXS54bWxQSwEC&#10;LQAUAAYACAAAACEAOP0h/9YAAACUAQAACwAAAAAAAAAAAAAAAAAvAQAAX3JlbHMvLnJlbHNQSwEC&#10;LQAUAAYACAAAACEAkVgRkV0CAACmBQAADgAAAAAAAAAAAAAAAAAuAgAAZHJzL2Uyb0RvYy54bWxQ&#10;SwECLQAUAAYACAAAACEACwVbP9oAAAACAQAADwAAAAAAAAAAAAAAAAC3BAAAZHJzL2Rvd25yZXYu&#10;eG1sUEsFBgAAAAAEAAQA8wAAAL4FAAAAAA==&#10;">
                <v:shape id="Shape 11879" o:spid="_x0000_s1027" style="position:absolute;width:46817;height:45;visibility:visible;mso-wrap-style:square;v-text-anchor:top" coordsize="468172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m+xAAAAN4AAAAPAAAAZHJzL2Rvd25yZXYueG1sRE9NawIx&#10;EL0X/A9hhN5qVitVt0YRQfAiqBXF27iZ7q5uJksSdf33Rij0No/3OeNpYypxI+dLywq6nQQEcWZ1&#10;ybmC3c/iYwjCB2SNlWVS8CAP00nrbYyptnfe0G0bchFD2KeooAihTqX0WUEGfcfWxJH7tc5giNDl&#10;Uju8x3BTyV6SfEmDJceGAmuaF5RdtlejoN98nrw8zB/muOmvzov13nm7V+q93cy+QQRqwr/4z73U&#10;cX53OBjB6514g5w8AQAA//8DAFBLAQItABQABgAIAAAAIQDb4fbL7gAAAIUBAAATAAAAAAAAAAAA&#10;AAAAAAAAAABbQ29udGVudF9UeXBlc10ueG1sUEsBAi0AFAAGAAgAAAAhAFr0LFu/AAAAFQEAAAsA&#10;AAAAAAAAAAAAAAAAHwEAAF9yZWxzLy5yZWxzUEsBAi0AFAAGAAgAAAAhAIQpeb7EAAAA3gAAAA8A&#10;AAAAAAAAAAAAAAAABwIAAGRycy9kb3ducmV2LnhtbFBLBQYAAAAAAwADALcAAAD4AgAAAAA=&#10;" path="m,2286r4681728,e" filled="f" strokeweight=".36pt">
                  <v:stroke miterlimit="1" joinstyle="miter"/>
                  <v:path arrowok="t" textboxrect="0,0,4681728,4572"/>
                </v:shape>
                <w10:anchorlock/>
              </v:group>
            </w:pict>
          </mc:Fallback>
        </mc:AlternateContent>
      </w:r>
    </w:p>
    <w:p w:rsidR="00662724" w:rsidRPr="00A208EA" w:rsidRDefault="00662724" w:rsidP="00662724">
      <w:pPr>
        <w:tabs>
          <w:tab w:val="center" w:pos="3272"/>
          <w:tab w:val="center" w:pos="5800"/>
          <w:tab w:val="center" w:pos="8222"/>
        </w:tabs>
        <w:spacing w:after="400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0"/>
        </w:rPr>
        <w:tab/>
        <w:t>должность руководителя</w:t>
      </w:r>
      <w:r w:rsidRPr="00A208EA">
        <w:rPr>
          <w:rFonts w:ascii="Times New Roman" w:hAnsi="Times New Roman" w:cs="Times New Roman"/>
          <w:sz w:val="20"/>
        </w:rPr>
        <w:tab/>
        <w:t>подпись</w:t>
      </w:r>
      <w:r w:rsidRPr="00A208EA">
        <w:rPr>
          <w:rFonts w:ascii="Times New Roman" w:hAnsi="Times New Roman" w:cs="Times New Roman"/>
          <w:sz w:val="20"/>
        </w:rPr>
        <w:tab/>
        <w:t>И.О. Фамилия</w:t>
      </w:r>
    </w:p>
    <w:p w:rsidR="00662724" w:rsidRPr="00A208EA" w:rsidRDefault="00662724" w:rsidP="00662724">
      <w:pPr>
        <w:spacing w:after="0"/>
        <w:ind w:left="142" w:firstLine="1989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4"/>
        </w:rPr>
        <w:t>Главный бухгалтер</w:t>
      </w:r>
    </w:p>
    <w:p w:rsidR="00662724" w:rsidRPr="00A208EA" w:rsidRDefault="00662724" w:rsidP="00662724">
      <w:pPr>
        <w:spacing w:after="31"/>
        <w:ind w:left="4536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26A6CDDB" wp14:editId="683412F0">
                <wp:extent cx="3090672" cy="4572"/>
                <wp:effectExtent l="0" t="0" r="0" b="0"/>
                <wp:docPr id="11882" name="Group 1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672" cy="4572"/>
                          <a:chOff x="0" y="0"/>
                          <a:chExt cx="3090672" cy="4572"/>
                        </a:xfrm>
                      </wpg:grpSpPr>
                      <wps:wsp>
                        <wps:cNvPr id="11881" name="Shape 11881"/>
                        <wps:cNvSpPr/>
                        <wps:spPr>
                          <a:xfrm>
                            <a:off x="0" y="0"/>
                            <a:ext cx="30906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672" h="4572">
                                <a:moveTo>
                                  <a:pt x="0" y="2286"/>
                                </a:moveTo>
                                <a:lnTo>
                                  <a:pt x="30906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93FE5" id="Group 11882" o:spid="_x0000_s1026" style="width:243.35pt;height:.35pt;mso-position-horizontal-relative:char;mso-position-vertical-relative:line" coordsize="309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0XgIAAKYFAAAOAAAAZHJzL2Uyb0RvYy54bWykVEtv2zAMvg/YfxB8X2xna5YaSXpY1lz2&#10;KNDuByiybAvQC5ISJ/9+FBU7bgv00ObgUBQfHz9SXN2dlCRH7rwwep2VsyIjXDNTC92us39P91+W&#10;GfGB6ppKo/k6O3Of3W0+f1r1tuJz0xlZc0cgiPZVb9dZF4Kt8tyzjivqZ8ZyDZeNcYoGOLo2rx3t&#10;IbqS+bwoFnlvXG2dYdx70G7TZbbB+E3DWfjbNJ4HItcZYAv4dfjdx2++WdGqddR2gl1g0HegUFRo&#10;SDqG2tJAycGJV6GUYM5404QZMyo3TSMYxxqgmrJ4Uc3OmYPFWtqqb+1IE1D7gqd3h2V/jg+OiBp6&#10;Vy6X84xoqqBNmJkkFVDU27YCy52zj/bBXRRtOsWqT41T8R/qISck9zySy0+BMFB+LW6LxXfIwODu&#10;2w1IyD3roEGvnFj38y23fEiZR2QjkN7CEPkrT/5jPD121HKk38fqJzyVA09ogjyVsZwIACxHknzl&#10;ga8PMTSWSit28GHHDTJNj798QALbepBoN0jspAfRwRN4c/gtDdEvgowi6Set6i6dipfKHPmTQbNw&#10;7dd8vlzEygHm1UDqqeHYeOj7xDwZgV/MigFGJKCc1qrNvZASi5U64sPpIYzCvmgkDTBSysIEe91m&#10;hMoWFhELDp+jN1LU0Tvi9q7d/5COHGlcBvhLRh2tedLe3oA6Daan4bepk7osBj1Au4RByM/iW+fD&#10;lvou+eBVCqVEgCUnhYJXltImxqSOsDiuqdQvmOdhZqK0N/UZ3xvqYbQhaZx4WAaY/rK44raZntHq&#10;ul43/wEAAP//AwBQSwMEFAAGAAgAAAAhAAkVM1DbAAAAAgEAAA8AAABkcnMvZG93bnJldi54bWxM&#10;j0trwzAQhO+F/gexgd4a2X0kwbEcQmh7CoU8IOS2sTa2ibUylmI7/75qL81lYZhh5tt0MZhadNS6&#10;yrKCeByBIM6trrhQsN99Ps9AOI+ssbZMCm7kYJE9PqSYaNvzhrqtL0QoYZeggtL7JpHS5SUZdGPb&#10;EAfvbFuDPsi2kLrFPpSbWr5E0UQarDgslNjQqqT8sr0aBV899svX+KNbX86r23H3/n1Yx6TU02hY&#10;zkF4Gvx/GH7xAzpkgelkr6ydqBWER/zfDd7bbDIFcVIwBZml8h49+wEAAP//AwBQSwECLQAUAAYA&#10;CAAAACEAtoM4kv4AAADhAQAAEwAAAAAAAAAAAAAAAAAAAAAAW0NvbnRlbnRfVHlwZXNdLnhtbFBL&#10;AQItABQABgAIAAAAIQA4/SH/1gAAAJQBAAALAAAAAAAAAAAAAAAAAC8BAABfcmVscy8ucmVsc1BL&#10;AQItABQABgAIAAAAIQABlbJ0XgIAAKYFAAAOAAAAAAAAAAAAAAAAAC4CAABkcnMvZTJvRG9jLnht&#10;bFBLAQItABQABgAIAAAAIQAJFTNQ2wAAAAIBAAAPAAAAAAAAAAAAAAAAALgEAABkcnMvZG93bnJl&#10;di54bWxQSwUGAAAAAAQABADzAAAAwAUAAAAA&#10;">
                <v:shape id="Shape 11881" o:spid="_x0000_s1027" style="position:absolute;width:30906;height:45;visibility:visible;mso-wrap-style:square;v-text-anchor:top" coordsize="30906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kIxgAAAN4AAAAPAAAAZHJzL2Rvd25yZXYueG1sRE9La8JA&#10;EL4X/A/LCL3VTXqwMbqKCEJpS6FWBW9jdvLQ7GzIrjH+e1co9DYf33Nmi97UoqPWVZYVxKMIBHFm&#10;dcWFgu3v+iUB4TyyxtoyKbiRg8V88DTDVNsr/1C38YUIIexSVFB636RSuqwkg25kG+LA5bY16ANs&#10;C6lbvIZwU8vXKBpLgxWHhhIbWpWUnTcXo+Dz8P02vpxP+253zD/yW7/7Kia1Us/DfjkF4an3/+I/&#10;97sO8+MkieHxTrhBzu8AAAD//wMAUEsBAi0AFAAGAAgAAAAhANvh9svuAAAAhQEAABMAAAAAAAAA&#10;AAAAAAAAAAAAAFtDb250ZW50X1R5cGVzXS54bWxQSwECLQAUAAYACAAAACEAWvQsW78AAAAVAQAA&#10;CwAAAAAAAAAAAAAAAAAfAQAAX3JlbHMvLnJlbHNQSwECLQAUAAYACAAAACEAyCuZCMYAAADeAAAA&#10;DwAAAAAAAAAAAAAAAAAHAgAAZHJzL2Rvd25yZXYueG1sUEsFBgAAAAADAAMAtwAAAPoCAAAAAA==&#10;" path="m,2286r3090672,e" filled="f" strokeweight=".36pt">
                  <v:stroke miterlimit="1" joinstyle="miter"/>
                  <v:path arrowok="t" textboxrect="0,0,3090672,4572"/>
                </v:shape>
                <w10:anchorlock/>
              </v:group>
            </w:pict>
          </mc:Fallback>
        </mc:AlternateContent>
      </w:r>
    </w:p>
    <w:p w:rsidR="00662724" w:rsidRPr="00A208EA" w:rsidRDefault="00662724" w:rsidP="00662724">
      <w:pPr>
        <w:tabs>
          <w:tab w:val="center" w:pos="5807"/>
          <w:tab w:val="center" w:pos="8230"/>
        </w:tabs>
        <w:spacing w:after="367" w:line="313" w:lineRule="auto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0"/>
        </w:rPr>
        <w:tab/>
        <w:t>подпись</w:t>
      </w:r>
      <w:r w:rsidRPr="00A208EA">
        <w:rPr>
          <w:rFonts w:ascii="Times New Roman" w:hAnsi="Times New Roman" w:cs="Times New Roman"/>
          <w:sz w:val="20"/>
        </w:rPr>
        <w:tab/>
        <w:t>И.О. Фамилия</w:t>
      </w:r>
    </w:p>
    <w:p w:rsidR="00662724" w:rsidRPr="002D546B" w:rsidRDefault="00662724" w:rsidP="00662724">
      <w:pPr>
        <w:tabs>
          <w:tab w:val="left" w:pos="7650"/>
        </w:tabs>
        <w:spacing w:after="0"/>
        <w:ind w:left="2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D042E5" w:rsidRDefault="00D042E5" w:rsidP="00DA10E8">
      <w:pPr>
        <w:keepNext/>
        <w:widowControl w:val="0"/>
        <w:spacing w:after="0" w:line="240" w:lineRule="auto"/>
        <w:outlineLvl w:val="1"/>
      </w:pPr>
    </w:p>
    <w:p w:rsidR="00E92C1E" w:rsidRDefault="00E92C1E" w:rsidP="00E92C1E">
      <w:pPr>
        <w:jc w:val="center"/>
      </w:pPr>
    </w:p>
    <w:p w:rsidR="00E92C1E" w:rsidRDefault="00E92C1E" w:rsidP="00E92C1E">
      <w:pPr>
        <w:jc w:val="center"/>
        <w:rPr>
          <w:rFonts w:ascii="Arial" w:hAnsi="Arial" w:cs="Arial"/>
          <w:b/>
          <w:sz w:val="24"/>
          <w:szCs w:val="24"/>
        </w:rPr>
      </w:pPr>
    </w:p>
    <w:p w:rsidR="00E92C1E" w:rsidRDefault="00E92C1E" w:rsidP="00E92C1E">
      <w:pPr>
        <w:jc w:val="center"/>
        <w:rPr>
          <w:rFonts w:ascii="Arial" w:hAnsi="Arial" w:cs="Arial"/>
          <w:b/>
          <w:sz w:val="24"/>
          <w:szCs w:val="24"/>
        </w:rPr>
      </w:pPr>
    </w:p>
    <w:p w:rsidR="00E92C1E" w:rsidRPr="00E92C1E" w:rsidRDefault="00E92C1E" w:rsidP="00E92C1E">
      <w:pPr>
        <w:tabs>
          <w:tab w:val="left" w:pos="76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Pr="00E92C1E">
        <w:rPr>
          <w:rFonts w:ascii="Times New Roman" w:hAnsi="Times New Roman" w:cs="Times New Roman"/>
          <w:b/>
          <w:sz w:val="24"/>
          <w:szCs w:val="24"/>
        </w:rPr>
        <w:t>Форма №5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93"/>
        <w:gridCol w:w="4510"/>
        <w:gridCol w:w="1643"/>
        <w:gridCol w:w="2717"/>
      </w:tblGrid>
      <w:tr w:rsidR="00135CC2" w:rsidRPr="00135CC2" w:rsidTr="00DE675C">
        <w:trPr>
          <w:trHeight w:val="3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135CC2" w:rsidRPr="00135CC2" w:rsidTr="00DE675C">
        <w:trPr>
          <w:trHeight w:val="30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приведенной стоимости 1 чел.</w:t>
            </w:r>
            <w:r w:rsidR="0014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на строительств</w:t>
            </w:r>
            <w:r w:rsidR="00E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135CC2" w:rsidRPr="00135CC2" w:rsidTr="00DE675C">
        <w:trPr>
          <w:trHeight w:val="30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силами   ____________________________________________________________________</w:t>
            </w:r>
          </w:p>
        </w:tc>
      </w:tr>
      <w:tr w:rsidR="00DE675C" w:rsidRPr="00135CC2" w:rsidTr="00DE675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организации участника)</w:t>
            </w:r>
          </w:p>
        </w:tc>
      </w:tr>
      <w:tr w:rsidR="00135CC2" w:rsidRPr="00135CC2" w:rsidTr="00DE675C">
        <w:trPr>
          <w:trHeight w:val="30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тендера №_______________________________________</w:t>
            </w:r>
            <w:r w:rsid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DE675C" w:rsidRPr="00135CC2" w:rsidTr="00DE675C">
        <w:trPr>
          <w:trHeight w:val="45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C2" w:rsidRPr="00135CC2" w:rsidRDefault="00135CC2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DE675C" w:rsidRPr="00135CC2" w:rsidTr="00DE675C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(№ и предмет тендера)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приведенная стоимость 1</w:t>
            </w:r>
            <w:r w:rsidR="00DE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ел.</w:t>
            </w:r>
            <w:r w:rsidR="001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2" w:rsidRPr="00135CC2" w:rsidRDefault="00135CC2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приведенная стоимость 1 чел.</w:t>
            </w:r>
            <w:r w:rsidR="001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с НДС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75C" w:rsidRPr="00135CC2" w:rsidTr="00B76F74">
        <w:trPr>
          <w:trHeight w:val="9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 руководителя)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DE675C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="00135CC2" w:rsidRPr="0013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компании участника)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Ф.И.О</w:t>
            </w:r>
            <w:r w:rsidRPr="00135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DE675C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="00135CC2" w:rsidRPr="0013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Ф.И.О. </w:t>
            </w:r>
          </w:p>
        </w:tc>
      </w:tr>
      <w:tr w:rsidR="00DE675C" w:rsidRPr="00135CC2" w:rsidTr="00B76F74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2" w:rsidRPr="00135CC2" w:rsidRDefault="00135CC2" w:rsidP="001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92C1E" w:rsidRDefault="00E92C1E" w:rsidP="00DA10E8">
      <w:pPr>
        <w:keepNext/>
        <w:widowControl w:val="0"/>
        <w:spacing w:after="0" w:line="240" w:lineRule="auto"/>
        <w:outlineLvl w:val="1"/>
      </w:pPr>
    </w:p>
    <w:p w:rsidR="00E92C1E" w:rsidRDefault="00E92C1E" w:rsidP="00DA10E8">
      <w:pPr>
        <w:keepNext/>
        <w:widowControl w:val="0"/>
        <w:spacing w:after="0" w:line="240" w:lineRule="auto"/>
        <w:outlineLvl w:val="1"/>
      </w:pPr>
    </w:p>
    <w:p w:rsidR="00E92C1E" w:rsidRDefault="00E92C1E" w:rsidP="00DA10E8">
      <w:pPr>
        <w:keepNext/>
        <w:widowControl w:val="0"/>
        <w:spacing w:after="0" w:line="240" w:lineRule="auto"/>
        <w:outlineLvl w:val="1"/>
      </w:pPr>
    </w:p>
    <w:sectPr w:rsidR="00E9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386F"/>
    <w:multiLevelType w:val="hybridMultilevel"/>
    <w:tmpl w:val="8ED05E96"/>
    <w:lvl w:ilvl="0" w:tplc="234690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546F3E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3E2F5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90D668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655F8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18F564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3E73DA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6CF2FA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565F5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5F"/>
    <w:rsid w:val="0004793F"/>
    <w:rsid w:val="00135CC2"/>
    <w:rsid w:val="00144F2D"/>
    <w:rsid w:val="002D4050"/>
    <w:rsid w:val="002F381E"/>
    <w:rsid w:val="00317F04"/>
    <w:rsid w:val="003B51DE"/>
    <w:rsid w:val="004027B5"/>
    <w:rsid w:val="006559F3"/>
    <w:rsid w:val="00662724"/>
    <w:rsid w:val="007868B7"/>
    <w:rsid w:val="009372C7"/>
    <w:rsid w:val="00B76F74"/>
    <w:rsid w:val="00C71218"/>
    <w:rsid w:val="00D042E5"/>
    <w:rsid w:val="00D53C5F"/>
    <w:rsid w:val="00DA10E8"/>
    <w:rsid w:val="00DE675C"/>
    <w:rsid w:val="00E75220"/>
    <w:rsid w:val="00E92C1E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570F-A630-4FD9-A336-20B2791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27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1635-46A7-4503-BABD-8301011D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Дюрик Михаил Николаевич</dc:creator>
  <cp:lastModifiedBy>Ярополов Валерий Анатольевич</cp:lastModifiedBy>
  <cp:revision>2</cp:revision>
  <dcterms:created xsi:type="dcterms:W3CDTF">2024-04-23T11:03:00Z</dcterms:created>
  <dcterms:modified xsi:type="dcterms:W3CDTF">2024-04-23T11:03:00Z</dcterms:modified>
</cp:coreProperties>
</file>