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DAE09" w14:textId="77777777" w:rsidR="005A2E3E" w:rsidRPr="00750867" w:rsidRDefault="005A2E3E" w:rsidP="005A2E3E">
      <w:pPr>
        <w:keepNext/>
        <w:widowControl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6"/>
          <w:szCs w:val="32"/>
          <w:lang w:eastAsia="ru-RU"/>
        </w:rPr>
      </w:pPr>
      <w:bookmarkStart w:id="0" w:name="_Toc414373092"/>
      <w:r w:rsidRPr="005A2E3E">
        <w:rPr>
          <w:rFonts w:ascii="Times New Roman" w:eastAsia="Times New Roman" w:hAnsi="Times New Roman" w:cs="Times New Roman"/>
          <w:b/>
          <w:bCs/>
          <w:color w:val="000000"/>
          <w:kern w:val="32"/>
          <w:sz w:val="26"/>
          <w:szCs w:val="32"/>
          <w:lang w:eastAsia="ru-RU"/>
        </w:rPr>
        <w:t xml:space="preserve">Приложение </w:t>
      </w:r>
      <w:bookmarkEnd w:id="0"/>
      <w:r w:rsidR="00D26942">
        <w:rPr>
          <w:rFonts w:ascii="Times New Roman" w:eastAsia="Times New Roman" w:hAnsi="Times New Roman" w:cs="Times New Roman"/>
          <w:b/>
          <w:bCs/>
          <w:color w:val="000000"/>
          <w:kern w:val="32"/>
          <w:sz w:val="26"/>
          <w:szCs w:val="32"/>
          <w:lang w:eastAsia="ru-RU"/>
        </w:rPr>
        <w:t>№</w:t>
      </w:r>
      <w:r w:rsidR="00D26942" w:rsidRPr="00750867">
        <w:rPr>
          <w:rFonts w:ascii="Times New Roman" w:eastAsia="Times New Roman" w:hAnsi="Times New Roman" w:cs="Times New Roman"/>
          <w:b/>
          <w:bCs/>
          <w:color w:val="000000"/>
          <w:kern w:val="32"/>
          <w:sz w:val="26"/>
          <w:szCs w:val="32"/>
          <w:lang w:eastAsia="ru-RU"/>
        </w:rPr>
        <w:t>1</w:t>
      </w:r>
    </w:p>
    <w:p w14:paraId="681A69A2" w14:textId="77777777" w:rsidR="005A2E3E" w:rsidRPr="005A2E3E" w:rsidRDefault="005A2E3E" w:rsidP="005A2E3E">
      <w:pPr>
        <w:widowControl w:val="0"/>
        <w:tabs>
          <w:tab w:val="left" w:pos="567"/>
          <w:tab w:val="left" w:pos="709"/>
        </w:tabs>
        <w:spacing w:after="0" w:line="293" w:lineRule="exact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14:paraId="585347F0" w14:textId="77777777" w:rsidR="005A2E3E" w:rsidRPr="005A2E3E" w:rsidRDefault="005A2E3E" w:rsidP="005A2E3E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</w:pPr>
      <w:bookmarkStart w:id="1" w:name="_Toc414373094"/>
      <w:r w:rsidRPr="005A2E3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  <w:t>Перечень обязательных документов,</w:t>
      </w:r>
      <w:bookmarkEnd w:id="1"/>
      <w:r w:rsidRPr="005A2E3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  <w:t xml:space="preserve"> </w:t>
      </w:r>
    </w:p>
    <w:p w14:paraId="0DFBA519" w14:textId="77777777" w:rsidR="005A2E3E" w:rsidRPr="005A2E3E" w:rsidRDefault="005A2E3E" w:rsidP="005A2E3E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</w:pPr>
      <w:bookmarkStart w:id="2" w:name="_Toc414373095"/>
      <w:r w:rsidRPr="005A2E3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  <w:t>представляемых претендентом на участие в тендере.</w:t>
      </w:r>
      <w:bookmarkEnd w:id="2"/>
    </w:p>
    <w:p w14:paraId="09F95A92" w14:textId="77777777" w:rsidR="005A2E3E" w:rsidRPr="005A2E3E" w:rsidRDefault="005A2E3E" w:rsidP="005A2E3E">
      <w:pPr>
        <w:widowControl w:val="0"/>
        <w:tabs>
          <w:tab w:val="left" w:pos="567"/>
          <w:tab w:val="left" w:pos="709"/>
        </w:tabs>
        <w:spacing w:after="0" w:line="288" w:lineRule="exac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3E144624" w14:textId="77777777" w:rsidR="005A2E3E" w:rsidRPr="005A2E3E" w:rsidRDefault="005A2E3E" w:rsidP="005A2E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5A2E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Претендентами на участие в тендере должны быть представлены:</w:t>
      </w:r>
    </w:p>
    <w:p w14:paraId="7C02F01D" w14:textId="77777777" w:rsidR="00750867" w:rsidRPr="00750867" w:rsidRDefault="00750867" w:rsidP="007508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0867">
        <w:rPr>
          <w:rFonts w:ascii="Times New Roman" w:eastAsia="Times New Roman" w:hAnsi="Times New Roman" w:cs="Times New Roman"/>
          <w:sz w:val="26"/>
          <w:szCs w:val="26"/>
          <w:lang w:eastAsia="ru-RU"/>
        </w:rPr>
        <w:t>1. Заявка на участие в тендере (Форма №1).</w:t>
      </w:r>
    </w:p>
    <w:p w14:paraId="17C2946E" w14:textId="77777777" w:rsidR="00750867" w:rsidRPr="00750867" w:rsidRDefault="00750867" w:rsidP="007508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0867">
        <w:rPr>
          <w:rFonts w:ascii="Times New Roman" w:eastAsia="Times New Roman" w:hAnsi="Times New Roman" w:cs="Times New Roman"/>
          <w:sz w:val="26"/>
          <w:szCs w:val="26"/>
          <w:lang w:eastAsia="ru-RU"/>
        </w:rPr>
        <w:t>2. Анкета претендента на участие в тендере (Форма №2).</w:t>
      </w:r>
    </w:p>
    <w:p w14:paraId="1EC4F83C" w14:textId="77777777" w:rsidR="00750867" w:rsidRPr="00750867" w:rsidRDefault="00750867" w:rsidP="007508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0867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Согласие на обработку персональных данных (Форма №3).</w:t>
      </w:r>
    </w:p>
    <w:p w14:paraId="0573D916" w14:textId="77777777" w:rsidR="00750867" w:rsidRPr="00750867" w:rsidRDefault="00750867" w:rsidP="007508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0867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Коммерческое предложение претендента на участие в тендере (Форма №4).</w:t>
      </w:r>
    </w:p>
    <w:p w14:paraId="485BD8D0" w14:textId="77777777" w:rsidR="00750867" w:rsidRPr="00750867" w:rsidRDefault="00750867" w:rsidP="007508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0867">
        <w:rPr>
          <w:rFonts w:ascii="Times New Roman" w:eastAsia="Times New Roman" w:hAnsi="Times New Roman" w:cs="Times New Roman"/>
          <w:sz w:val="26"/>
          <w:szCs w:val="26"/>
          <w:lang w:eastAsia="ru-RU"/>
        </w:rPr>
        <w:t>5. Основные сведения о претенденте на участие в тендере (Форма №5).</w:t>
      </w:r>
    </w:p>
    <w:p w14:paraId="069989C5" w14:textId="77777777" w:rsidR="00750867" w:rsidRPr="00750867" w:rsidRDefault="00750867" w:rsidP="007508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0867">
        <w:rPr>
          <w:rFonts w:ascii="Times New Roman" w:eastAsia="Times New Roman" w:hAnsi="Times New Roman" w:cs="Times New Roman"/>
          <w:sz w:val="26"/>
          <w:szCs w:val="26"/>
          <w:lang w:eastAsia="ru-RU"/>
        </w:rPr>
        <w:t>6. Расчеты и иные материалы с обоснованием предлагаемой цены.</w:t>
      </w:r>
    </w:p>
    <w:p w14:paraId="20456A5E" w14:textId="77777777" w:rsidR="005A2E3E" w:rsidRPr="005A2E3E" w:rsidRDefault="005A2E3E" w:rsidP="005A2E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0E519F" w14:textId="77777777" w:rsidR="005A2E3E" w:rsidRPr="005A2E3E" w:rsidRDefault="005A2E3E" w:rsidP="005A2E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5A2E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Дополнительно к п. </w:t>
      </w:r>
      <w:r w:rsidRPr="005A2E3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претендентами на участие в тендере – юридическими лицами, являющимися резидентами Российской Федерации, должны быть представлены </w:t>
      </w:r>
      <w:r w:rsidR="00047FF3" w:rsidRPr="00047F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электронном виде</w:t>
      </w:r>
      <w:r w:rsidR="00047F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47FF3" w:rsidRPr="00047FF3">
        <w:rPr>
          <w:rFonts w:ascii="Times New Roman" w:eastAsia="Times New Roman" w:hAnsi="Times New Roman" w:cs="Times New Roman"/>
          <w:sz w:val="26"/>
          <w:szCs w:val="26"/>
          <w:lang w:eastAsia="ru-RU"/>
        </w:rPr>
        <w:t>(на флэш-накопителе, либо CD-диске)</w:t>
      </w:r>
      <w:r w:rsidR="00047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следующих документов:</w:t>
      </w:r>
    </w:p>
    <w:p w14:paraId="1A5E0074" w14:textId="77777777"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Устав в действующей редакции.</w:t>
      </w:r>
    </w:p>
    <w:p w14:paraId="234424C1" w14:textId="77777777"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Учредительный договор в действующей редакции.</w:t>
      </w:r>
    </w:p>
    <w:p w14:paraId="0842C5F3" w14:textId="77777777"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Свидетельство о государственной регистрации.</w:t>
      </w:r>
    </w:p>
    <w:p w14:paraId="04B0B9D9" w14:textId="77777777"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Свидетельство о постановке на учет в налоговом органе.</w:t>
      </w:r>
    </w:p>
    <w:p w14:paraId="0AD660A6" w14:textId="77777777" w:rsidR="005A2E3E" w:rsidRPr="005A2E3E" w:rsidRDefault="005A2E3E" w:rsidP="005A2E3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5. Свидетельство о внесении сведений о юридическом лице в Единый государственный реестр юридических лиц.</w:t>
      </w:r>
    </w:p>
    <w:p w14:paraId="5D46773A" w14:textId="77777777"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6. Выписка из Единого государственного реестра юридических лиц, полученная не более чем за 30 календарных дней до даты отправки тендерного предложения.</w:t>
      </w:r>
    </w:p>
    <w:p w14:paraId="7358CB60" w14:textId="77777777"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7. Информационное письмо об учете в Едином государственном регистре предприятий и организаций.</w:t>
      </w:r>
    </w:p>
    <w:p w14:paraId="307F23E0" w14:textId="77777777"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8. Бухгалтерский баланс и отчет о прибылях и убытках на последнюю отчетную дату с отметкой налогового органа о принятии.</w:t>
      </w:r>
    </w:p>
    <w:p w14:paraId="189027E9" w14:textId="77777777"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9. Лицензии и сертификаты, если деятельность, являющаяся предметом тендера, подлежит лицензированию и/или обязательной сертификации.</w:t>
      </w:r>
    </w:p>
    <w:p w14:paraId="6D57DFD2" w14:textId="77777777"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10. Свидетельство о допуске к выполнению работ (оказанию услуг), являющихся предметом тендера, выданное Саморегулируемой организацией (СРО).</w:t>
      </w:r>
    </w:p>
    <w:p w14:paraId="5F3274BF" w14:textId="77777777"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11. Решение уполномоченного органа претендента на участие в тендере о назначении лица, уполномоченного действовать без доверенности.</w:t>
      </w:r>
    </w:p>
    <w:p w14:paraId="2DB5AE29" w14:textId="77777777" w:rsidR="005A2E3E" w:rsidRPr="005A2E3E" w:rsidRDefault="005A2E3E" w:rsidP="005A2E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E72E84" w14:textId="77777777" w:rsidR="005A2E3E" w:rsidRPr="005A2E3E" w:rsidRDefault="005A2E3E" w:rsidP="005A2E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 w:rsidRPr="005A2E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Дополнительно к п. </w:t>
      </w:r>
      <w:r w:rsidRPr="005A2E3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претендентами на участие в тендере – индивидуальными предпринимателями, являющимися резидентами Российской Федерации, должны быть представлены </w:t>
      </w:r>
      <w:r w:rsidR="00047FF3" w:rsidRPr="00047F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электронном виде</w:t>
      </w:r>
      <w:r w:rsidR="00047F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47FF3" w:rsidRPr="00047FF3">
        <w:rPr>
          <w:rFonts w:ascii="Times New Roman" w:eastAsia="Times New Roman" w:hAnsi="Times New Roman" w:cs="Times New Roman"/>
          <w:sz w:val="26"/>
          <w:szCs w:val="26"/>
          <w:lang w:eastAsia="ru-RU"/>
        </w:rPr>
        <w:t>(на флэш-накопителе, либо CD-диске)</w:t>
      </w:r>
      <w:r w:rsidR="00047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следующих документов:</w:t>
      </w:r>
    </w:p>
    <w:p w14:paraId="18F04CB5" w14:textId="77777777"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Свидетельство о государственной регистрации физического лица в качестве индивидуального предпринимателя.</w:t>
      </w:r>
    </w:p>
    <w:p w14:paraId="55BB6B8F" w14:textId="77777777"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Свидетельство о постановке на учет в налоговом органе. </w:t>
      </w:r>
    </w:p>
    <w:p w14:paraId="121A2272" w14:textId="77777777"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 Выписка из Единого государственного реестра индивидуальных предпринимателей, полученная не более чем за 60 календарных дней до даты отправки тендерного предложения.</w:t>
      </w:r>
    </w:p>
    <w:p w14:paraId="0FA82C8F" w14:textId="77777777" w:rsidR="005A2E3E" w:rsidRPr="005A2E3E" w:rsidRDefault="005A2E3E" w:rsidP="005A2E3E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4. Документ, удостоверяющий личность индивидуального предпринимателя.</w:t>
      </w:r>
    </w:p>
    <w:p w14:paraId="41C225D1" w14:textId="77777777"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31A1C9" w14:textId="77777777" w:rsidR="005A2E3E" w:rsidRPr="005A2E3E" w:rsidRDefault="005A2E3E" w:rsidP="005A2E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Pr="005A2E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Дополнительно к п. </w:t>
      </w:r>
      <w:r w:rsidRPr="005A2E3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претендентами на участие в тендере – юридическими лицами, являющимися нерезидентами Российской Федерации, должны быть представлены </w:t>
      </w:r>
      <w:r w:rsidR="00047FF3" w:rsidRPr="00047F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электронном виде</w:t>
      </w:r>
      <w:r w:rsidR="00047F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47FF3" w:rsidRPr="00047FF3">
        <w:rPr>
          <w:rFonts w:ascii="Times New Roman" w:eastAsia="Times New Roman" w:hAnsi="Times New Roman" w:cs="Times New Roman"/>
          <w:sz w:val="26"/>
          <w:szCs w:val="26"/>
          <w:lang w:eastAsia="ru-RU"/>
        </w:rPr>
        <w:t>(на флэш-накопителе, либо CD-диске)</w:t>
      </w:r>
      <w:r w:rsidR="00047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следующих документов:</w:t>
      </w:r>
    </w:p>
    <w:p w14:paraId="1B187436" w14:textId="77777777"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Устав, Положение или иной документ, на основании которого действует претендент на участие в тендере в соответствии с законодательством страны его инкорпорации, переведенный на русский язык с нотариальным заверением подписи переводчика.</w:t>
      </w:r>
    </w:p>
    <w:p w14:paraId="142F0D71" w14:textId="77777777"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Выписка из торгового реестра страны инкорпорации претендента на участие в тендере о регистрации юридического лица с указанием собственников, адреса регистрации и лиц, имеющих право подписи от имени претендента на участие в тендере или иного официального документа, который содержит указанные данные в соответствии с законодательством страны инкорпорации претендента на участие в тендере. Выписка должна быть заверена Апостилем или легализована в соответствии с нормами международного права, переведена на русский язык и иметь нотариальное заверение подлинности подписи переводчика. </w:t>
      </w:r>
    </w:p>
    <w:p w14:paraId="6C236903" w14:textId="77777777"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Свидетельство о постановке на налоговый учет в Российской Федерации (в случае его наличия).</w:t>
      </w:r>
    </w:p>
    <w:p w14:paraId="25808470" w14:textId="77777777"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Сведения о филиале или представительстве на территории Российской Федерации, через который/которое будет осуществляться взаимодействие при проведении тендера. Его Устав или Положение, переведенный/переведенное на русский язык с нотариальным заверением подписи переводчика. Свидетельство Государственной регистрации палаты при Министерстве юстиции Российской Федерации. Свидетельство о государственной аккредитации филиала или представительства. Бухгалтерский баланс и отчет о прибылях и убытках на последнюю отчетную дату с отметкой налогового органа о принятии. </w:t>
      </w:r>
    </w:p>
    <w:p w14:paraId="4E658957" w14:textId="77777777" w:rsidR="00943888" w:rsidRDefault="00943888" w:rsidP="005A2E3E"/>
    <w:sectPr w:rsidR="00943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E3E"/>
    <w:rsid w:val="00047FF3"/>
    <w:rsid w:val="00380B68"/>
    <w:rsid w:val="005A2E3E"/>
    <w:rsid w:val="00750867"/>
    <w:rsid w:val="00943888"/>
    <w:rsid w:val="00C3215F"/>
    <w:rsid w:val="00D2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99B1E"/>
  <w15:docId w15:val="{29B77749-9079-47E5-A0DD-561BDB54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g.savinova</dc:creator>
  <cp:lastModifiedBy>Якунин Артем Львович</cp:lastModifiedBy>
  <cp:revision>4</cp:revision>
  <dcterms:created xsi:type="dcterms:W3CDTF">2015-04-09T11:32:00Z</dcterms:created>
  <dcterms:modified xsi:type="dcterms:W3CDTF">2021-12-02T11:43:00Z</dcterms:modified>
</cp:coreProperties>
</file>